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6C" w:rsidRDefault="00C77F6C" w:rsidP="00C77F6C">
      <w:pPr>
        <w:spacing w:line="360" w:lineRule="auto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附件五：</w:t>
      </w:r>
    </w:p>
    <w:p w:rsidR="001A314D" w:rsidRDefault="00E17491">
      <w:pPr>
        <w:tabs>
          <w:tab w:val="left" w:pos="5940"/>
        </w:tabs>
        <w:spacing w:line="240" w:lineRule="atLeast"/>
        <w:jc w:val="center"/>
        <w:rPr>
          <w:rFonts w:ascii="黑体" w:eastAsia="黑体"/>
          <w:spacing w:val="-16"/>
          <w:sz w:val="36"/>
          <w:szCs w:val="36"/>
        </w:rPr>
      </w:pPr>
      <w:r>
        <w:rPr>
          <w:rFonts w:ascii="黑体" w:eastAsia="黑体" w:hint="eastAsia"/>
          <w:spacing w:val="-16"/>
          <w:sz w:val="36"/>
          <w:szCs w:val="36"/>
        </w:rPr>
        <w:t>湖南师范大学</w:t>
      </w:r>
      <w:r w:rsidR="00301C12">
        <w:rPr>
          <w:rFonts w:ascii="黑体" w:eastAsia="黑体" w:hint="eastAsia"/>
          <w:spacing w:val="-16"/>
          <w:sz w:val="36"/>
          <w:szCs w:val="36"/>
        </w:rPr>
        <w:t>本科专业</w:t>
      </w:r>
      <w:r w:rsidR="005D5C4F">
        <w:rPr>
          <w:rFonts w:ascii="黑体" w:eastAsia="黑体" w:hint="eastAsia"/>
          <w:spacing w:val="-16"/>
          <w:sz w:val="36"/>
          <w:szCs w:val="36"/>
        </w:rPr>
        <w:t>代码</w:t>
      </w:r>
      <w:r w:rsidR="00301C12">
        <w:rPr>
          <w:rFonts w:ascii="黑体" w:eastAsia="黑体" w:hint="eastAsia"/>
          <w:spacing w:val="-16"/>
          <w:sz w:val="36"/>
          <w:szCs w:val="36"/>
        </w:rPr>
        <w:t>一览表（2018）</w:t>
      </w:r>
      <w:bookmarkStart w:id="0" w:name="_GoBack"/>
      <w:bookmarkEnd w:id="0"/>
    </w:p>
    <w:tbl>
      <w:tblPr>
        <w:tblpPr w:leftFromText="180" w:rightFromText="180" w:vertAnchor="text" w:horzAnchor="page" w:tblpX="1887" w:tblpY="343"/>
        <w:tblOverlap w:val="never"/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2149"/>
        <w:gridCol w:w="1037"/>
        <w:gridCol w:w="1235"/>
        <w:gridCol w:w="914"/>
        <w:gridCol w:w="1279"/>
      </w:tblGrid>
      <w:tr w:rsidR="001A314D" w:rsidRPr="00C77F6C">
        <w:trPr>
          <w:trHeight w:hRule="exact" w:val="400"/>
          <w:tblHeader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/>
                <w:b/>
                <w:bCs/>
                <w:sz w:val="18"/>
                <w:szCs w:val="18"/>
              </w:rPr>
              <w:t>专业名称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/>
                <w:b/>
                <w:bCs/>
                <w:sz w:val="18"/>
                <w:szCs w:val="18"/>
              </w:rPr>
              <w:t>专业代码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/>
                <w:b/>
                <w:bCs/>
                <w:sz w:val="18"/>
                <w:szCs w:val="18"/>
              </w:rPr>
              <w:t>设置时间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/>
                <w:b/>
                <w:bCs/>
                <w:sz w:val="18"/>
                <w:szCs w:val="18"/>
              </w:rPr>
              <w:t>授予学位</w:t>
            </w:r>
          </w:p>
        </w:tc>
        <w:tc>
          <w:tcPr>
            <w:tcW w:w="1279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所在学院</w:t>
            </w: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思想政治教育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030503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1960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法学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1A314D">
            <w:pPr>
              <w:tabs>
                <w:tab w:val="left" w:pos="327"/>
              </w:tabs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公共管理学院</w:t>
            </w:r>
          </w:p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政治学与行政学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030201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2000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法学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社会学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030301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1999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法学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哲学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010101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1998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哲学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行政管理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120402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2003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管理学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教育学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040101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1938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教育学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教育科学学院</w:t>
            </w: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学前教育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040106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1988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教育学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特殊教育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040108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2016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教育学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心理学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071101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1988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676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教育技术学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040104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1997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应用心理学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071102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2003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公共事业管理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120401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1993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管理学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英语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050201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1938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文学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外国语学院</w:t>
            </w: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俄语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050202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1956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文学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日语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050207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1998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文学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法语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050204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2011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文学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朝鲜语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050209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2008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文学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翻译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 w:hint="eastAsia"/>
                <w:b/>
                <w:sz w:val="20"/>
                <w:szCs w:val="20"/>
              </w:rPr>
              <w:t>050261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 w:hint="eastAsia"/>
                <w:b/>
                <w:sz w:val="20"/>
                <w:szCs w:val="20"/>
              </w:rPr>
              <w:t>2017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文学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新闻学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050301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1993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文学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新闻与传播学院</w:t>
            </w: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广播电视学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050302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2002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文学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广告学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050303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2003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文学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编辑出版学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050305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2000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文学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网络与新媒体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050306T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2012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文学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广播电视编导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130305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2010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艺术学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播音与主持艺术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130309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2001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艺术学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数学与应用数学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070101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1938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理学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/>
                <w:b/>
                <w:bCs/>
                <w:sz w:val="18"/>
                <w:szCs w:val="18"/>
              </w:rPr>
              <w:t>数学与统计学院</w:t>
            </w: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信息与计算科学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070102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1999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574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统计学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071201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2000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法学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030101K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1996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法学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法学院</w:t>
            </w: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lastRenderedPageBreak/>
              <w:t>30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widowControl/>
              <w:snapToGrid w:val="0"/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知识产权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030102T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2013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法学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物理学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070201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1938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理学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/>
                <w:b/>
                <w:bCs/>
                <w:sz w:val="18"/>
                <w:szCs w:val="18"/>
              </w:rPr>
              <w:t>物理与电子科学学院</w:t>
            </w: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应用物理学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070202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2016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电子信息科学与技术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080714T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2002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工学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计算机科学与技术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080901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1994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工学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/>
                <w:b/>
                <w:bCs/>
                <w:sz w:val="18"/>
                <w:szCs w:val="18"/>
              </w:rPr>
              <w:t>信息科学与工程学院</w:t>
            </w: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软件工程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080902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2005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工学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通信工程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080703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2003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工学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物联网工程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080905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2014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工学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电子商务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120801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2004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管理学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/>
                <w:b/>
                <w:bCs/>
                <w:sz w:val="18"/>
                <w:szCs w:val="18"/>
              </w:rPr>
              <w:t>3</w:t>
            </w: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化学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070301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1938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理学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化学化工学院</w:t>
            </w: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应用化学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070302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1993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工学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化学工程与工艺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081301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2001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工学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制药工程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081302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2003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工学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资源循环科学与工程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081303T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2010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工学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地理科学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070501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1938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理学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资源与环境科学学院</w:t>
            </w:r>
          </w:p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/>
                <w:b/>
                <w:bCs/>
                <w:sz w:val="18"/>
                <w:szCs w:val="18"/>
              </w:rPr>
              <w:t>4</w:t>
            </w: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自然地理与资源环境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070502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2001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/>
                <w:b/>
                <w:bCs/>
                <w:sz w:val="18"/>
                <w:szCs w:val="18"/>
              </w:rPr>
              <w:t>4</w:t>
            </w: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人文地理与城乡规划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070503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2001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地理信息科学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070504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2000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土地资源管理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120404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1996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管理学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/>
                <w:b/>
                <w:bCs/>
                <w:sz w:val="18"/>
                <w:szCs w:val="18"/>
              </w:rPr>
              <w:t>4</w:t>
            </w: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生物科学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071001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1963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理学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生命科学学院</w:t>
            </w: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</w:t>
            </w:r>
            <w:r w:rsidRPr="00C77F6C">
              <w:rPr>
                <w:rFonts w:asciiTheme="minorEastAsia" w:hAnsi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生物技术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071002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1993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</w:t>
            </w:r>
            <w:r w:rsidRPr="00C77F6C">
              <w:rPr>
                <w:rFonts w:asciiTheme="minorEastAsia" w:hAnsiTheme="minor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临床医学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100201K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2002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医学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医学院</w:t>
            </w:r>
          </w:p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</w:t>
            </w:r>
            <w:r w:rsidRPr="00C77F6C">
              <w:rPr>
                <w:rFonts w:asciiTheme="minorEastAsia" w:hAnsiTheme="min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预防医学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100401K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2002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医学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</w:t>
            </w:r>
            <w:r w:rsidRPr="00C77F6C">
              <w:rPr>
                <w:rFonts w:asciiTheme="minorEastAsia" w:hAnsiTheme="minor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药学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100701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2002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</w:t>
            </w:r>
            <w:r w:rsidRPr="00C77F6C">
              <w:rPr>
                <w:rFonts w:asciiTheme="minorEastAsia" w:hAnsiTheme="minor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医学检验技术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101001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2002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护理学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101101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2003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widowControl/>
              <w:snapToGrid w:val="0"/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戏剧影视文学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130304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2013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艺术学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文学院</w:t>
            </w:r>
          </w:p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汉语言文学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050101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1938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文学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601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汉语国际教育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050103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2006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文学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567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</w:t>
            </w:r>
            <w:r w:rsidRPr="00C77F6C">
              <w:rPr>
                <w:rFonts w:asciiTheme="minorEastAsia" w:hAnsiTheme="minor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历史学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060101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1938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历史学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历史文化学院</w:t>
            </w:r>
          </w:p>
        </w:tc>
      </w:tr>
      <w:tr w:rsidR="001A314D" w:rsidRPr="00C77F6C">
        <w:trPr>
          <w:trHeight w:hRule="exact" w:val="843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文化产业管理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120210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2005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管理学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旅游管理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120901K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1996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管理学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旅游学院</w:t>
            </w: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lastRenderedPageBreak/>
              <w:t>62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酒店管理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120902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2009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管理学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会展经济与管理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120903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2016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管理学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音乐学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130202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1958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艺术学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音乐学院</w:t>
            </w: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音乐表演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130201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1999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艺术学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舞蹈学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130205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2005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艺术学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体育教育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040201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1960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教育学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体育学院</w:t>
            </w: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运动训练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040202K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2000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教育学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运动人体科学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040205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2001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教育学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社会体育指导与管理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040203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2002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教育学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表演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130301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2012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艺术学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武术与民族传统体育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 w:hint="eastAsia"/>
                <w:b/>
                <w:sz w:val="20"/>
                <w:szCs w:val="20"/>
              </w:rPr>
              <w:t>040204K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 w:hint="eastAsia"/>
                <w:b/>
                <w:sz w:val="20"/>
                <w:szCs w:val="20"/>
              </w:rPr>
              <w:t>2017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 w:hint="eastAsia"/>
                <w:b/>
                <w:sz w:val="20"/>
                <w:szCs w:val="20"/>
              </w:rPr>
              <w:t>教育学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美术学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130401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1958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艺术学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美术学院</w:t>
            </w: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绘画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130402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2011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艺术学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艺术设计学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130501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1997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艺术学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 w:hint="eastAsia"/>
                <w:b/>
                <w:sz w:val="20"/>
                <w:szCs w:val="20"/>
              </w:rPr>
              <w:t>环境设计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 w:hint="eastAsia"/>
                <w:b/>
                <w:sz w:val="20"/>
                <w:szCs w:val="20"/>
              </w:rPr>
              <w:t>130503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 w:hint="eastAsia"/>
                <w:b/>
                <w:sz w:val="20"/>
                <w:szCs w:val="20"/>
              </w:rPr>
              <w:t>2017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艺术学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应用电子技术教育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080716T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1994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工学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工程与设计学院</w:t>
            </w: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机械工艺技术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080209T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1992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工学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636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机械设计制造及其自动化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080202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2005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工学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电子信息工程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080701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2004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工学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505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服装设计与工艺教育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081604T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1994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工学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工艺美术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130507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1994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艺术学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视觉传达设计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130502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2016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艺术学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服装与服饰设计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130505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2014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艺术学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经济学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020101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1996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经济学</w:t>
            </w:r>
          </w:p>
        </w:tc>
        <w:tc>
          <w:tcPr>
            <w:tcW w:w="1279" w:type="dxa"/>
            <w:vMerge w:val="restart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商学院</w:t>
            </w:r>
          </w:p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金融学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020301K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2002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经济学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国际经济与贸易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020401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2004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经济学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工商管理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120201K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2003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管理学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市场营销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120202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2001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管理学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会计学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120203K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2012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管理学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400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人力资源管理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120206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2000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管理学</w:t>
            </w:r>
          </w:p>
        </w:tc>
        <w:tc>
          <w:tcPr>
            <w:tcW w:w="1279" w:type="dxa"/>
            <w:vMerge/>
            <w:vAlign w:val="center"/>
          </w:tcPr>
          <w:p w:rsidR="001A314D" w:rsidRPr="00C77F6C" w:rsidRDefault="001A314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A314D" w:rsidRPr="00C77F6C">
        <w:trPr>
          <w:trHeight w:hRule="exact" w:val="777"/>
        </w:trPr>
        <w:tc>
          <w:tcPr>
            <w:tcW w:w="69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2149" w:type="dxa"/>
            <w:vAlign w:val="center"/>
          </w:tcPr>
          <w:p w:rsidR="001A314D" w:rsidRPr="00C77F6C" w:rsidRDefault="00301C12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汉语言</w:t>
            </w:r>
          </w:p>
        </w:tc>
        <w:tc>
          <w:tcPr>
            <w:tcW w:w="1037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050102</w:t>
            </w:r>
          </w:p>
        </w:tc>
        <w:tc>
          <w:tcPr>
            <w:tcW w:w="1235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2009</w:t>
            </w:r>
          </w:p>
        </w:tc>
        <w:tc>
          <w:tcPr>
            <w:tcW w:w="914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77F6C">
              <w:rPr>
                <w:rFonts w:asciiTheme="minorEastAsia" w:hAnsiTheme="minorEastAsia"/>
                <w:b/>
                <w:sz w:val="20"/>
                <w:szCs w:val="20"/>
              </w:rPr>
              <w:t>文学</w:t>
            </w:r>
          </w:p>
        </w:tc>
        <w:tc>
          <w:tcPr>
            <w:tcW w:w="1279" w:type="dxa"/>
            <w:vAlign w:val="center"/>
          </w:tcPr>
          <w:p w:rsidR="001A314D" w:rsidRPr="00C77F6C" w:rsidRDefault="00301C12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77F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国际汉语文化学院</w:t>
            </w:r>
          </w:p>
        </w:tc>
      </w:tr>
    </w:tbl>
    <w:p w:rsidR="001A314D" w:rsidRPr="00C77F6C" w:rsidRDefault="001A314D">
      <w:pPr>
        <w:rPr>
          <w:rFonts w:asciiTheme="minorEastAsia" w:hAnsiTheme="minorEastAsia"/>
        </w:rPr>
      </w:pPr>
    </w:p>
    <w:sectPr w:rsidR="001A314D" w:rsidRPr="00C77F6C" w:rsidSect="001A3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3ED" w:rsidRDefault="006633ED" w:rsidP="00E17491">
      <w:r>
        <w:separator/>
      </w:r>
    </w:p>
  </w:endnote>
  <w:endnote w:type="continuationSeparator" w:id="0">
    <w:p w:rsidR="006633ED" w:rsidRDefault="006633ED" w:rsidP="00E17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3ED" w:rsidRDefault="006633ED" w:rsidP="00E17491">
      <w:r>
        <w:separator/>
      </w:r>
    </w:p>
  </w:footnote>
  <w:footnote w:type="continuationSeparator" w:id="0">
    <w:p w:rsidR="006633ED" w:rsidRDefault="006633ED" w:rsidP="00E17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FE8"/>
    <w:rsid w:val="000823FC"/>
    <w:rsid w:val="00104814"/>
    <w:rsid w:val="001302FF"/>
    <w:rsid w:val="001A314D"/>
    <w:rsid w:val="001D4B7F"/>
    <w:rsid w:val="00301C12"/>
    <w:rsid w:val="00434DA9"/>
    <w:rsid w:val="00543BDD"/>
    <w:rsid w:val="005D5C4F"/>
    <w:rsid w:val="00635CE6"/>
    <w:rsid w:val="006633ED"/>
    <w:rsid w:val="00706DE7"/>
    <w:rsid w:val="008327A4"/>
    <w:rsid w:val="00872D72"/>
    <w:rsid w:val="008F48D1"/>
    <w:rsid w:val="009E5627"/>
    <w:rsid w:val="00BD0FE8"/>
    <w:rsid w:val="00BE2509"/>
    <w:rsid w:val="00C77F6C"/>
    <w:rsid w:val="00CC5F29"/>
    <w:rsid w:val="00D74A98"/>
    <w:rsid w:val="00DB478C"/>
    <w:rsid w:val="00E17491"/>
    <w:rsid w:val="00E76CAC"/>
    <w:rsid w:val="00E976C0"/>
    <w:rsid w:val="00F001A9"/>
    <w:rsid w:val="00F67368"/>
    <w:rsid w:val="00FF3D55"/>
    <w:rsid w:val="01875503"/>
    <w:rsid w:val="0C3C1EC4"/>
    <w:rsid w:val="15C55DBC"/>
    <w:rsid w:val="1A616E40"/>
    <w:rsid w:val="29F42947"/>
    <w:rsid w:val="3F07511D"/>
    <w:rsid w:val="5D0F37D1"/>
    <w:rsid w:val="5DEF5CE5"/>
    <w:rsid w:val="62750231"/>
    <w:rsid w:val="67DF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14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7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749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E17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749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2016-04-14T10:49:00Z</cp:lastPrinted>
  <dcterms:created xsi:type="dcterms:W3CDTF">2018-09-01T07:59:00Z</dcterms:created>
  <dcterms:modified xsi:type="dcterms:W3CDTF">2018-09-03T01:37:00Z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