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华文仿宋"/>
          <w:sz w:val="28"/>
        </w:rPr>
      </w:pPr>
      <w:r>
        <w:rPr>
          <w:rFonts w:hAnsi="华文仿宋" w:eastAsia="华文仿宋"/>
          <w:sz w:val="28"/>
        </w:rPr>
        <w:t>附件</w:t>
      </w:r>
      <w:r>
        <w:rPr>
          <w:rFonts w:eastAsia="华文仿宋"/>
          <w:sz w:val="28"/>
        </w:rPr>
        <w:t>2</w:t>
      </w:r>
      <w:r>
        <w:rPr>
          <w:rFonts w:hAnsi="华文仿宋" w:eastAsia="华文仿宋"/>
          <w:sz w:val="28"/>
        </w:rPr>
        <w:t>：</w:t>
      </w:r>
    </w:p>
    <w:p>
      <w:pPr>
        <w:ind w:firstLine="600"/>
        <w:jc w:val="center"/>
        <w:rPr>
          <w:rFonts w:eastAsia="华文仿宋"/>
          <w:kern w:val="0"/>
          <w:sz w:val="32"/>
          <w:szCs w:val="32"/>
        </w:rPr>
      </w:pPr>
    </w:p>
    <w:p>
      <w:pPr>
        <w:ind w:firstLine="600"/>
        <w:jc w:val="center"/>
        <w:rPr>
          <w:rFonts w:ascii="华文中宋" w:hAnsi="华文中宋" w:eastAsia="华文中宋"/>
          <w:kern w:val="0"/>
          <w:sz w:val="32"/>
          <w:szCs w:val="32"/>
        </w:rPr>
      </w:pPr>
      <w:r>
        <w:rPr>
          <w:rFonts w:ascii="华文中宋" w:hAnsi="华文中宋" w:eastAsia="华文中宋"/>
          <w:kern w:val="0"/>
          <w:sz w:val="32"/>
          <w:szCs w:val="32"/>
        </w:rPr>
        <w:t>湖南师范大学第二十四届大学生英语演讲比赛</w:t>
      </w:r>
    </w:p>
    <w:p>
      <w:pPr>
        <w:ind w:firstLine="600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ascii="华文中宋" w:hAnsi="华文中宋" w:eastAsia="华文中宋"/>
          <w:kern w:val="0"/>
          <w:sz w:val="32"/>
          <w:szCs w:val="32"/>
          <w:u w:val="single"/>
        </w:rPr>
        <w:t xml:space="preserve">                 </w:t>
      </w:r>
      <w:r>
        <w:rPr>
          <w:rFonts w:ascii="华文中宋" w:hAnsi="华文中宋" w:eastAsia="华文中宋"/>
          <w:kern w:val="0"/>
          <w:sz w:val="32"/>
          <w:szCs w:val="32"/>
        </w:rPr>
        <w:t>学院参赛报名表</w:t>
      </w:r>
    </w:p>
    <w:p>
      <w:pPr>
        <w:ind w:firstLine="600"/>
        <w:rPr>
          <w:rFonts w:eastAsia="华文仿宋"/>
          <w:sz w:val="30"/>
          <w:szCs w:val="30"/>
        </w:rPr>
      </w:pPr>
    </w:p>
    <w:tbl>
      <w:tblPr>
        <w:tblStyle w:val="3"/>
        <w:tblW w:w="9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036"/>
        <w:gridCol w:w="1873"/>
        <w:gridCol w:w="3031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Ansi="华文仿宋" w:eastAsia="华文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Ansi="华文仿宋" w:eastAsia="华文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Ansi="华文仿宋" w:eastAsia="华文仿宋"/>
                <w:kern w:val="0"/>
                <w:sz w:val="28"/>
                <w:szCs w:val="28"/>
              </w:rPr>
              <w:t>学号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Ansi="华文仿宋" w:eastAsia="华文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Ansi="华文仿宋" w:eastAsia="华文仿宋"/>
                <w:kern w:val="0"/>
                <w:sz w:val="28"/>
                <w:szCs w:val="28"/>
              </w:rPr>
              <w:t>所属专业</w:t>
            </w:r>
          </w:p>
          <w:p>
            <w:pPr>
              <w:widowControl/>
              <w:spacing w:line="240" w:lineRule="exac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hAnsi="华文仿宋" w:eastAsia="华文仿宋"/>
                <w:kern w:val="0"/>
                <w:sz w:val="18"/>
                <w:szCs w:val="18"/>
              </w:rPr>
              <w:t>（若属于转专业者，务必说明原录专业、现学专业）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仿宋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华文仿宋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17FB9"/>
    <w:rsid w:val="2CB17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2018-04-11T03:24:00Z</dcterms:created>
  <dc:creator>變乖</dc:creator>
  <cp:lastModifiedBy>變乖</cp:lastModifiedBy>
  <dcterms:modified xsi:type="dcterms:W3CDTF">2018-04-11T03:24:28Z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