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10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湖南师范大学通识教育核心课程</w:t>
      </w:r>
    </w:p>
    <w:p>
      <w:pPr>
        <w:snapToGrid w:val="0"/>
        <w:spacing w:afterLines="100"/>
        <w:jc w:val="center"/>
        <w:rPr>
          <w:rFonts w:ascii="仿宋_GB2312" w:hAnsi="仿宋_GB2312" w:eastAsia="仿宋_GB2312" w:cs="仿宋_GB2312"/>
          <w:color w:val="000000" w:themeColor="text1"/>
          <w:sz w:val="44"/>
          <w:szCs w:val="44"/>
        </w:rPr>
      </w:pPr>
      <w:r>
        <w:rPr>
          <w:rFonts w:hint="eastAsia" w:ascii="方正小标宋简体" w:hAnsi="方正小标宋简体" w:eastAsia="方正小标宋简体" w:cs="方正小标宋简体"/>
          <w:color w:val="000000" w:themeColor="text1"/>
          <w:sz w:val="44"/>
          <w:szCs w:val="44"/>
        </w:rPr>
        <w:t>申报和建设要求</w:t>
      </w:r>
    </w:p>
    <w:p>
      <w:pPr>
        <w:adjustRightInd w:val="0"/>
        <w:snapToGrid w:val="0"/>
        <w:spacing w:line="360"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为深化本科教育教学改革，进一步提升通识教育课程质量，积极发挥通识教育在创新人才培养中的重要作用，学校决定立项建设一批通识教育核心课程。申报课程应符合一流课程建设标准，并满足以下具体要求：</w:t>
      </w:r>
    </w:p>
    <w:p>
      <w:pPr>
        <w:adjustRightInd w:val="0"/>
        <w:snapToGrid w:val="0"/>
        <w:spacing w:line="360" w:lineRule="auto"/>
        <w:ind w:firstLine="640" w:firstLineChars="200"/>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一、建设内容</w:t>
      </w:r>
    </w:p>
    <w:p>
      <w:pPr>
        <w:adjustRightInd w:val="0"/>
        <w:snapToGrid w:val="0"/>
        <w:spacing w:line="360"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通识教育核心课程分为“生命健康与艺术审美”“文史经典与文化传承”“科学理解与世界认知”“哲学审视与责任担当”“教育情怀与终身发展”五大模块。</w:t>
      </w:r>
    </w:p>
    <w:p>
      <w:pPr>
        <w:adjustRightInd w:val="0"/>
        <w:snapToGrid w:val="0"/>
        <w:spacing w:line="360" w:lineRule="auto"/>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1.生命健康与艺术审美。</w:t>
      </w:r>
      <w:r>
        <w:rPr>
          <w:rFonts w:hint="eastAsia" w:ascii="仿宋_GB2312" w:hAnsi="仿宋_GB2312" w:eastAsia="仿宋_GB2312" w:cs="仿宋_GB2312"/>
          <w:color w:val="000000" w:themeColor="text1"/>
          <w:sz w:val="32"/>
          <w:szCs w:val="32"/>
        </w:rPr>
        <w:t>从文化理念和教学教育方面丰盈学生的生命信念，拓展生命的宽度，延伸生命的深度，培育学生在文学、音乐、体育、美术、舞蹈、戏剧、影视、新媒体艺术等方面的兴趣和能力，引导学生参与各种形式的艺术实践，改善学生的体质健康和审美情趣，锻造体育精神和艺术鉴赏，培养学生形成文明、健康、有品位的生活方式。</w:t>
      </w:r>
    </w:p>
    <w:p>
      <w:pPr>
        <w:adjustRightInd w:val="0"/>
        <w:snapToGrid w:val="0"/>
        <w:spacing w:line="360" w:lineRule="auto"/>
        <w:ind w:firstLine="643" w:firstLineChars="200"/>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2.文史经典与文化传承。</w:t>
      </w:r>
      <w:r>
        <w:rPr>
          <w:rFonts w:hint="eastAsia" w:ascii="仿宋_GB2312" w:hAnsi="仿宋_GB2312" w:eastAsia="仿宋_GB2312" w:cs="仿宋_GB2312"/>
          <w:color w:val="000000" w:themeColor="text1"/>
          <w:sz w:val="32"/>
          <w:szCs w:val="32"/>
        </w:rPr>
        <w:t>研读中西方文化传统中的经典著作，引导学生领会其中的文学、历史、哲学、教育、艺术等思想，理解经典文化的精神实质、丰富内涵和现代价值，学习其中的人生智慧、理论表达和技能方法。</w:t>
      </w:r>
    </w:p>
    <w:p>
      <w:pPr>
        <w:adjustRightInd w:val="0"/>
        <w:snapToGrid w:val="0"/>
        <w:spacing w:line="360" w:lineRule="auto"/>
        <w:ind w:firstLine="643" w:firstLineChars="200"/>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3.科学理解与世界认知。</w:t>
      </w:r>
      <w:r>
        <w:rPr>
          <w:rFonts w:hint="eastAsia" w:ascii="仿宋_GB2312" w:hAnsi="仿宋_GB2312" w:eastAsia="仿宋_GB2312" w:cs="仿宋_GB2312"/>
          <w:color w:val="000000" w:themeColor="text1"/>
          <w:sz w:val="32"/>
          <w:szCs w:val="32"/>
        </w:rPr>
        <w:t>强化学生对自然科学知识的了解，探索不同文明的沟通与理解，引导学生对高新发展和全球战略的关注，建立对于人类自身、自然和世界的科学和理性的态度，激发学生对交叉学科的兴趣和既定专业知识的批判和创新，增强学生的创业意识和创新精神与能力，培养学生的全球视野和天下情怀，实现科学精神与人文关怀的渗透交融。</w:t>
      </w:r>
    </w:p>
    <w:p>
      <w:pPr>
        <w:adjustRightInd w:val="0"/>
        <w:snapToGrid w:val="0"/>
        <w:spacing w:line="360" w:lineRule="auto"/>
        <w:ind w:firstLine="643" w:firstLineChars="200"/>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4.哲学审视与责任担当。</w:t>
      </w:r>
      <w:r>
        <w:rPr>
          <w:rFonts w:hint="eastAsia" w:ascii="仿宋_GB2312" w:hAnsi="仿宋_GB2312" w:eastAsia="仿宋_GB2312" w:cs="仿宋_GB2312"/>
          <w:color w:val="000000" w:themeColor="text1"/>
          <w:sz w:val="32"/>
          <w:szCs w:val="32"/>
        </w:rPr>
        <w:t>通过哲学社科经典研读与逻辑思维训练，培养学生运用理性、批判的思辨能力分析古今中外政治制度、经济模式、文化体制、社会管理等，引导学生了解当代中国发生的翻天覆地的变化，加强学生对国家治理现代化和社会主义核心价值观的理解，提升学生认识、解决当代中国现实问题的水平和能力。</w:t>
      </w:r>
    </w:p>
    <w:p>
      <w:pPr>
        <w:adjustRightInd w:val="0"/>
        <w:snapToGrid w:val="0"/>
        <w:spacing w:line="360" w:lineRule="auto"/>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5.教育情怀与终身发展。</w:t>
      </w:r>
      <w:r>
        <w:rPr>
          <w:rFonts w:hint="eastAsia" w:ascii="仿宋_GB2312" w:hAnsi="仿宋_GB2312" w:eastAsia="仿宋_GB2312" w:cs="仿宋_GB2312"/>
          <w:color w:val="000000" w:themeColor="text1"/>
          <w:sz w:val="32"/>
          <w:szCs w:val="32"/>
        </w:rPr>
        <w:t>立足学校师范特色，培养学生教育情怀，树立教育为本、百年树人的理念，引导学生爱教育懂教育。同时，围绕涉及人类心灵情感和自我发展中共同性的问题，激发学生学习未来知识的能力，培养学生健全的情感意识以及自我控制和塑造能力，践行终身学习与发展。</w:t>
      </w:r>
    </w:p>
    <w:p>
      <w:pPr>
        <w:adjustRightInd w:val="0"/>
        <w:snapToGrid w:val="0"/>
        <w:spacing w:line="360" w:lineRule="auto"/>
        <w:ind w:firstLine="640" w:firstLineChars="200"/>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二、建设要求</w:t>
      </w:r>
    </w:p>
    <w:p>
      <w:pPr>
        <w:adjustRightInd w:val="0"/>
        <w:snapToGrid w:val="0"/>
        <w:spacing w:line="360"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课程教学理念、教学内容与方法、课程考核方式应符合学校人才培养目标定位，以及通识教育五大模块核心课程建设的相关要求，着眼于全人教育，促进知识传授、能力培养、素质提升、人格塑造的有机结合和全面提升。</w:t>
      </w:r>
    </w:p>
    <w:p>
      <w:pPr>
        <w:adjustRightInd w:val="0"/>
        <w:snapToGrid w:val="0"/>
        <w:spacing w:line="360"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课程应有利于体现办学传统、优势与特色；有利于学生了解人类最基本的知识领域和思维方法；有利于促进不同学科领域知识的融会贯通；有利于训练学生的逻辑思维和语言表达能力；有利于启发学生的问题意识、批判精神和创新能力；有利于培养学生的责任意识和奉献精神。</w:t>
      </w:r>
    </w:p>
    <w:p>
      <w:pPr>
        <w:adjustRightInd w:val="0"/>
        <w:snapToGrid w:val="0"/>
        <w:spacing w:line="360"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课程授课应采取“大班授课、小班讨论”或“翻转课堂”等教学方式，实施启发式讲授、探究式研讨、互动式交流，运用全过程形成性评价进行多维度考核，推进信息技术和教育教学深度融合，打造具备高阶性、创新性与挑战度的“金课”。</w:t>
      </w:r>
    </w:p>
    <w:p>
      <w:pPr>
        <w:adjustRightInd w:val="0"/>
        <w:snapToGrid w:val="0"/>
        <w:spacing w:line="360"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4.课程教学团队原则上须跨学科、专业组建，不少于5人（含课程助教），且人员稳定、结构合理，大部分为核心课程授课教师。课程负责人具有相关课程授课经验，深受学生欢迎，并有条件长期开设此课程。</w:t>
      </w:r>
    </w:p>
    <w:p>
      <w:pPr>
        <w:adjustRightInd w:val="0"/>
        <w:snapToGrid w:val="0"/>
        <w:spacing w:line="360" w:lineRule="auto"/>
        <w:ind w:firstLine="640" w:firstLineChars="200"/>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三、建设方式</w:t>
      </w:r>
    </w:p>
    <w:p>
      <w:pPr>
        <w:adjustRightInd w:val="0"/>
        <w:snapToGrid w:val="0"/>
        <w:spacing w:line="360" w:lineRule="auto"/>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1.遴选立项。</w:t>
      </w:r>
      <w:r>
        <w:rPr>
          <w:rFonts w:hint="eastAsia" w:ascii="仿宋_GB2312" w:hAnsi="仿宋_GB2312" w:eastAsia="仿宋_GB2312" w:cs="仿宋_GB2312"/>
          <w:color w:val="000000" w:themeColor="text1"/>
          <w:sz w:val="32"/>
          <w:szCs w:val="32"/>
        </w:rPr>
        <w:t>课程由各教学团队自主申报，负责人填写《湖南师范大学</w:t>
      </w:r>
      <w:r>
        <w:rPr>
          <w:rFonts w:hint="eastAsia" w:ascii="仿宋_GB2312" w:hAnsi="仿宋_GB2312" w:eastAsia="仿宋_GB2312" w:cs="仿宋_GB2312"/>
          <w:color w:val="000000" w:themeColor="text1"/>
          <w:sz w:val="32"/>
          <w:szCs w:val="32"/>
          <w:lang w:eastAsia="zh-CN"/>
        </w:rPr>
        <w:t>线下一流课程</w:t>
      </w:r>
      <w:r>
        <w:rPr>
          <w:rFonts w:hint="eastAsia" w:ascii="仿宋_GB2312" w:hAnsi="仿宋_GB2312" w:eastAsia="仿宋_GB2312" w:cs="仿宋_GB2312"/>
          <w:color w:val="000000" w:themeColor="text1"/>
          <w:sz w:val="32"/>
          <w:szCs w:val="32"/>
        </w:rPr>
        <w:t>申报</w:t>
      </w:r>
      <w:r>
        <w:rPr>
          <w:rFonts w:hint="eastAsia" w:ascii="仿宋_GB2312" w:hAnsi="仿宋_GB2312" w:eastAsia="仿宋_GB2312" w:cs="仿宋_GB2312"/>
          <w:color w:val="000000" w:themeColor="text1"/>
          <w:sz w:val="32"/>
          <w:szCs w:val="32"/>
          <w:lang w:eastAsia="zh-CN"/>
        </w:rPr>
        <w:t>表（</w:t>
      </w:r>
      <w:r>
        <w:rPr>
          <w:rFonts w:hint="eastAsia" w:ascii="仿宋_GB2312" w:hAnsi="仿宋_GB2312" w:eastAsia="仿宋_GB2312" w:cs="仿宋_GB2312"/>
          <w:color w:val="000000" w:themeColor="text1"/>
          <w:sz w:val="32"/>
          <w:szCs w:val="32"/>
        </w:rPr>
        <w:t>通识教育核心课程</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》（附件1），通过学院审核、专家评审后报学校批准立项建设。本着“宁缺毋滥”的原则，2019年拟立项课程至多20门，优先立项写作与沟通、经典原著导读、湖湘传统文化与艺术等课程。通识教育核心课程</w:t>
      </w:r>
      <w:r>
        <w:rPr>
          <w:rFonts w:ascii="仿宋_GB2312" w:hAnsi="仿宋_GB2312" w:eastAsia="仿宋_GB2312" w:cs="仿宋_GB2312"/>
          <w:color w:val="000000" w:themeColor="text1"/>
          <w:sz w:val="32"/>
          <w:szCs w:val="32"/>
        </w:rPr>
        <w:t>建设周期</w:t>
      </w:r>
      <w:r>
        <w:rPr>
          <w:rFonts w:hint="eastAsia" w:ascii="仿宋_GB2312" w:hAnsi="仿宋_GB2312" w:eastAsia="仿宋_GB2312" w:cs="仿宋_GB2312"/>
          <w:color w:val="000000" w:themeColor="text1"/>
          <w:sz w:val="32"/>
          <w:szCs w:val="32"/>
        </w:rPr>
        <w:t>原则上</w:t>
      </w:r>
      <w:r>
        <w:rPr>
          <w:rFonts w:ascii="仿宋_GB2312" w:hAnsi="仿宋_GB2312" w:eastAsia="仿宋_GB2312" w:cs="仿宋_GB2312"/>
          <w:color w:val="000000" w:themeColor="text1"/>
          <w:sz w:val="32"/>
          <w:szCs w:val="32"/>
        </w:rPr>
        <w:t>为</w:t>
      </w:r>
      <w:r>
        <w:rPr>
          <w:rFonts w:hint="eastAsia" w:ascii="仿宋_GB2312" w:hAnsi="仿宋_GB2312" w:eastAsia="仿宋_GB2312" w:cs="仿宋_GB2312"/>
          <w:color w:val="000000" w:themeColor="text1"/>
          <w:sz w:val="32"/>
          <w:szCs w:val="32"/>
        </w:rPr>
        <w:t>2年。</w:t>
      </w:r>
    </w:p>
    <w:p>
      <w:pPr>
        <w:adjustRightInd w:val="0"/>
        <w:snapToGrid w:val="0"/>
        <w:spacing w:line="360" w:lineRule="auto"/>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2.期满验收。</w:t>
      </w:r>
      <w:r>
        <w:rPr>
          <w:rFonts w:hint="eastAsia" w:ascii="仿宋_GB2312" w:hAnsi="仿宋_GB2312" w:eastAsia="仿宋_GB2312" w:cs="仿宋_GB2312"/>
          <w:color w:val="000000" w:themeColor="text1"/>
          <w:sz w:val="32"/>
          <w:szCs w:val="32"/>
        </w:rPr>
        <w:t>立项建设的课程须在2020-2021年面向全校学生至少开展3个学期的教学实践，应撰写体现通识教育改革理念的课程教学大纲（附件3）、新教案和新课件等。课程负责人在每个学期末需向学校教务处提交课程建设情况和教学总结报告，学校将通过组织专家听课、学生访谈等多种形式对课程实施效果等进行综合评价，作为验收的重要依据。</w:t>
      </w:r>
    </w:p>
    <w:p>
      <w:pPr>
        <w:adjustRightInd w:val="0"/>
        <w:snapToGrid w:val="0"/>
        <w:spacing w:line="360" w:lineRule="auto"/>
        <w:ind w:firstLine="643" w:firstLineChars="200"/>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3.定期复评。</w:t>
      </w:r>
      <w:r>
        <w:rPr>
          <w:rFonts w:hint="eastAsia" w:ascii="仿宋_GB2312" w:hAnsi="仿宋_GB2312" w:eastAsia="仿宋_GB2312" w:cs="仿宋_GB2312"/>
          <w:color w:val="000000" w:themeColor="text1"/>
          <w:sz w:val="32"/>
          <w:szCs w:val="32"/>
        </w:rPr>
        <w:t>验收合格的课程将作为学校通识教育核心课程面向本科生长期开放，并给予持续建设经费支持，对于教学效果好的课程给予课时费上浮的绩效奖励，同时进行常态化的跟踪评价。严格课程管理，执行通识课程及其主讲教师的退出机制，课程教学出现未持续更新完善、严重质量问题等不符合课程建设要求的情况，课程团队成员出现师德师风等不符合学校纪律规定的情况，则取消该课程开设资格。</w:t>
      </w:r>
    </w:p>
    <w:p>
      <w:pPr>
        <w:adjustRightInd w:val="0"/>
        <w:snapToGrid w:val="0"/>
        <w:spacing w:line="360" w:lineRule="auto"/>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4.不断更新。</w:t>
      </w:r>
      <w:r>
        <w:rPr>
          <w:rFonts w:hint="eastAsia" w:ascii="仿宋_GB2312" w:hAnsi="仿宋_GB2312" w:eastAsia="仿宋_GB2312" w:cs="仿宋_GB2312"/>
          <w:color w:val="000000" w:themeColor="text1"/>
          <w:sz w:val="32"/>
          <w:szCs w:val="32"/>
        </w:rPr>
        <w:t>课程应积极贯彻持续改进提升的建设理念，根据国家</w:t>
      </w:r>
      <w:r>
        <w:rPr>
          <w:rFonts w:hint="eastAsia" w:ascii="仿宋_GB2312" w:hAnsi="仿宋_GB2312" w:eastAsia="仿宋_GB2312" w:cs="仿宋_GB2312"/>
          <w:color w:val="000000" w:themeColor="text1"/>
          <w:sz w:val="32"/>
          <w:szCs w:val="32"/>
          <w:lang w:eastAsia="zh-CN"/>
        </w:rPr>
        <w:t>一流</w:t>
      </w:r>
      <w:r>
        <w:rPr>
          <w:rFonts w:hint="eastAsia" w:ascii="仿宋_GB2312" w:hAnsi="仿宋_GB2312" w:eastAsia="仿宋_GB2312" w:cs="仿宋_GB2312"/>
          <w:color w:val="000000" w:themeColor="text1"/>
          <w:sz w:val="32"/>
          <w:szCs w:val="32"/>
        </w:rPr>
        <w:t>本科课程建设要求、专家听课反馈情况和学生学习效果等，以学生为中心，更新教学内容、改进教学方式、严格考核评价，提升课程的高阶性、突出课程的创新性、增加课程的挑战度。鼓励授课教师围绕通识教育深入开展专题研究，形成一批有质量有分量的理论与实践成果，进一步推动建设具有湖南师范大学特色的通识教育体系。</w:t>
      </w:r>
    </w:p>
    <w:p>
      <w:pPr>
        <w:adjustRightInd w:val="0"/>
        <w:snapToGrid w:val="0"/>
        <w:spacing w:line="360" w:lineRule="auto"/>
        <w:ind w:firstLine="640" w:firstLineChars="200"/>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四、相关说明</w:t>
      </w:r>
    </w:p>
    <w:p>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申报课程来源可以是目前已开设且符合五大核心课程模块要求的通识教育选修课程，教师需对原有教学大纲和课程设计进行优化后进行申报；也可以是根据通识教育目标和核心课程建设要求，教师自主申报的新开课程。</w:t>
      </w:r>
    </w:p>
    <w:p>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2.通识教育核心课程以学院为单位集中申报，</w:t>
      </w:r>
      <w:r>
        <w:rPr>
          <w:rFonts w:hint="eastAsia" w:ascii="仿宋_GB2312" w:hAnsi="仿宋_GB2312" w:eastAsia="仿宋_GB2312" w:cs="仿宋_GB2312"/>
          <w:color w:val="000000" w:themeColor="text1"/>
          <w:sz w:val="32"/>
          <w:szCs w:val="32"/>
          <w:lang w:eastAsia="zh-CN"/>
        </w:rPr>
        <w:t>需提交电子版和纸质版的</w:t>
      </w:r>
      <w:r>
        <w:rPr>
          <w:rFonts w:hint="eastAsia" w:ascii="仿宋_GB2312" w:hAnsi="仿宋_GB2312" w:eastAsia="仿宋_GB2312" w:cs="仿宋_GB2312"/>
          <w:color w:val="000000" w:themeColor="text1"/>
          <w:sz w:val="32"/>
          <w:szCs w:val="32"/>
        </w:rPr>
        <w:t>《2019年湖南师范大学通识教育核心课程申报汇总表》（附件2）</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每个单位推荐课程至多3门。</w:t>
      </w:r>
    </w:p>
    <w:p>
      <w:pPr>
        <w:adjustRightInd w:val="0"/>
        <w:snapToGrid w:val="0"/>
        <w:spacing w:beforeLines="100" w:line="360" w:lineRule="auto"/>
        <w:ind w:left="1918" w:leftChars="304" w:hanging="1280" w:hangingChars="40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附件：1.湖南师范大学</w:t>
      </w:r>
      <w:r>
        <w:rPr>
          <w:rFonts w:hint="eastAsia" w:ascii="仿宋_GB2312" w:hAnsi="仿宋_GB2312" w:eastAsia="仿宋_GB2312" w:cs="仿宋_GB2312"/>
          <w:color w:val="000000" w:themeColor="text1"/>
          <w:sz w:val="32"/>
          <w:szCs w:val="32"/>
          <w:lang w:eastAsia="zh-CN"/>
        </w:rPr>
        <w:t>线下一流课程</w:t>
      </w:r>
      <w:r>
        <w:rPr>
          <w:rFonts w:hint="eastAsia" w:ascii="仿宋_GB2312" w:hAnsi="仿宋_GB2312" w:eastAsia="仿宋_GB2312" w:cs="仿宋_GB2312"/>
          <w:color w:val="000000" w:themeColor="text1"/>
          <w:sz w:val="32"/>
          <w:szCs w:val="32"/>
        </w:rPr>
        <w:t>申报</w:t>
      </w:r>
      <w:r>
        <w:rPr>
          <w:rFonts w:hint="eastAsia" w:ascii="仿宋_GB2312" w:hAnsi="仿宋_GB2312" w:eastAsia="仿宋_GB2312" w:cs="仿宋_GB2312"/>
          <w:color w:val="000000" w:themeColor="text1"/>
          <w:sz w:val="32"/>
          <w:szCs w:val="32"/>
          <w:lang w:eastAsia="zh-CN"/>
        </w:rPr>
        <w:t>表（</w:t>
      </w:r>
      <w:r>
        <w:rPr>
          <w:rFonts w:hint="eastAsia" w:ascii="仿宋_GB2312" w:hAnsi="仿宋_GB2312" w:eastAsia="仿宋_GB2312" w:cs="仿宋_GB2312"/>
          <w:color w:val="000000" w:themeColor="text1"/>
          <w:sz w:val="32"/>
          <w:szCs w:val="32"/>
        </w:rPr>
        <w:t>通识教育核心课程</w:t>
      </w:r>
      <w:r>
        <w:rPr>
          <w:rFonts w:hint="eastAsia" w:ascii="仿宋_GB2312" w:hAnsi="仿宋_GB2312" w:eastAsia="仿宋_GB2312" w:cs="仿宋_GB2312"/>
          <w:color w:val="000000" w:themeColor="text1"/>
          <w:sz w:val="32"/>
          <w:szCs w:val="32"/>
          <w:lang w:eastAsia="zh-CN"/>
        </w:rPr>
        <w:t>）</w:t>
      </w:r>
    </w:p>
    <w:p>
      <w:pPr>
        <w:adjustRightInd w:val="0"/>
        <w:snapToGrid w:val="0"/>
        <w:spacing w:line="360" w:lineRule="auto"/>
        <w:ind w:left="1916" w:leftChars="760" w:hanging="320" w:hangingChars="1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2.2019年湖南师范大学通识教育核心课程申报汇总表</w:t>
      </w:r>
    </w:p>
    <w:p>
      <w:pPr>
        <w:adjustRightInd w:val="0"/>
        <w:snapToGrid w:val="0"/>
        <w:spacing w:line="360" w:lineRule="auto"/>
        <w:ind w:firstLine="1600" w:firstLineChars="5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3.湖南师范大学通识教育核心课程教学大纲</w:t>
      </w:r>
    </w:p>
    <w:p>
      <w:pPr>
        <w:adjustRightInd w:val="0"/>
        <w:snapToGrid w:val="0"/>
        <w:spacing w:line="360" w:lineRule="auto"/>
        <w:ind w:left="1918" w:leftChars="304" w:hanging="1280" w:hangingChars="400"/>
        <w:rPr>
          <w:rFonts w:ascii="仿宋_GB2312" w:hAnsi="仿宋_GB2312" w:eastAsia="仿宋_GB2312" w:cs="仿宋_GB2312"/>
          <w:color w:val="000000" w:themeColor="text1"/>
          <w:sz w:val="32"/>
          <w:szCs w:val="32"/>
        </w:rPr>
        <w:sectPr>
          <w:pgSz w:w="11906" w:h="16838"/>
          <w:pgMar w:top="1440" w:right="1800" w:bottom="1440" w:left="1800" w:header="851" w:footer="992" w:gutter="0"/>
          <w:cols w:space="425" w:num="1"/>
          <w:docGrid w:type="lines" w:linePitch="312" w:charSpace="0"/>
        </w:sectPr>
      </w:pPr>
    </w:p>
    <w:p>
      <w:pPr>
        <w:spacing w:afterLines="10"/>
        <w:rPr>
          <w:rFonts w:cs="Times New Roman" w:asciiTheme="minorEastAsia" w:hAnsiTheme="minorEastAsia"/>
          <w:sz w:val="28"/>
          <w:szCs w:val="30"/>
        </w:rPr>
      </w:pPr>
      <w:r>
        <w:rPr>
          <w:rFonts w:hint="eastAsia" w:cs="Times New Roman" w:asciiTheme="minorEastAsia" w:hAnsiTheme="minorEastAsia"/>
          <w:sz w:val="28"/>
          <w:szCs w:val="30"/>
        </w:rPr>
        <w:t>附件1</w:t>
      </w:r>
    </w:p>
    <w:p>
      <w:pPr>
        <w:spacing w:afterLines="50"/>
        <w:jc w:val="center"/>
        <w:rPr>
          <w:rFonts w:ascii="方正小标宋简体" w:hAnsi="Times New Roman" w:eastAsia="方正小标宋简体" w:cs="Times New Roman"/>
          <w:bCs/>
          <w:sz w:val="36"/>
          <w:szCs w:val="36"/>
        </w:rPr>
      </w:pPr>
    </w:p>
    <w:p>
      <w:pPr>
        <w:jc w:val="center"/>
        <w:rPr>
          <w:rFonts w:ascii="黑体" w:hAnsi="黑体" w:eastAsia="黑体" w:cs="宋体"/>
          <w:bCs/>
          <w:color w:val="000000" w:themeColor="text1"/>
          <w:sz w:val="48"/>
          <w:szCs w:val="48"/>
        </w:rPr>
      </w:pPr>
      <w:r>
        <w:rPr>
          <w:rFonts w:hint="eastAsia" w:ascii="黑体" w:hAnsi="黑体" w:eastAsia="黑体" w:cs="宋体"/>
          <w:bCs/>
          <w:color w:val="000000" w:themeColor="text1"/>
          <w:sz w:val="48"/>
          <w:szCs w:val="48"/>
        </w:rPr>
        <w:t>湖南师范大学线下一流课程申报表</w:t>
      </w:r>
    </w:p>
    <w:p>
      <w:pPr>
        <w:jc w:val="center"/>
        <w:rPr>
          <w:rFonts w:ascii="仿宋" w:hAnsi="仿宋" w:eastAsia="黑体" w:cs="宋体"/>
          <w:b/>
          <w:bCs/>
          <w:color w:val="000000" w:themeColor="text1"/>
          <w:sz w:val="48"/>
          <w:szCs w:val="48"/>
        </w:rPr>
      </w:pPr>
      <w:r>
        <w:rPr>
          <w:rFonts w:hint="eastAsia" w:ascii="黑体" w:hAnsi="黑体" w:eastAsia="黑体" w:cs="宋体"/>
          <w:bCs/>
          <w:color w:val="000000" w:themeColor="text1"/>
          <w:sz w:val="48"/>
          <w:szCs w:val="48"/>
        </w:rPr>
        <w:t>（通识教育核心课程）</w:t>
      </w:r>
    </w:p>
    <w:p>
      <w:pPr>
        <w:spacing w:afterLines="50"/>
        <w:jc w:val="center"/>
        <w:rPr>
          <w:rFonts w:ascii="方正小标宋简体" w:hAnsi="仿宋" w:eastAsia="方正小标宋简体" w:cs="Times New Roman"/>
          <w:sz w:val="48"/>
          <w:szCs w:val="48"/>
        </w:rPr>
      </w:pPr>
    </w:p>
    <w:p>
      <w:pPr>
        <w:spacing w:afterLines="50"/>
        <w:jc w:val="center"/>
        <w:rPr>
          <w:rFonts w:ascii="方正小标宋简体" w:hAnsi="仿宋" w:eastAsia="方正小标宋简体" w:cs="Times New Roman"/>
          <w:sz w:val="36"/>
          <w:szCs w:val="36"/>
        </w:rPr>
      </w:pPr>
    </w:p>
    <w:p>
      <w:pPr>
        <w:spacing w:afterLines="50"/>
        <w:ind w:firstLine="450" w:firstLineChars="150"/>
        <w:rPr>
          <w:rFonts w:ascii="方正小标宋简体" w:hAnsi="仿宋" w:eastAsia="方正小标宋简体" w:cs="Times New Roman"/>
          <w:sz w:val="30"/>
          <w:szCs w:val="30"/>
        </w:rPr>
      </w:pPr>
      <w:r>
        <w:rPr>
          <w:rFonts w:hint="eastAsia" w:ascii="方正小标宋简体" w:hAnsi="仿宋" w:eastAsia="方正小标宋简体" w:cs="Times New Roman"/>
          <w:sz w:val="30"/>
          <w:szCs w:val="30"/>
        </w:rPr>
        <w:t>课程名称：</w:t>
      </w:r>
    </w:p>
    <w:p>
      <w:pPr>
        <w:spacing w:afterLines="50"/>
        <w:ind w:firstLine="450" w:firstLineChars="150"/>
        <w:rPr>
          <w:rFonts w:ascii="方正小标宋简体" w:hAnsi="仿宋" w:eastAsia="方正小标宋简体" w:cs="Times New Roman"/>
          <w:sz w:val="30"/>
          <w:szCs w:val="30"/>
          <w:u w:val="single"/>
        </w:rPr>
      </w:pPr>
      <w:r>
        <w:rPr>
          <w:rFonts w:hint="eastAsia" w:ascii="方正小标宋简体" w:hAnsi="仿宋" w:eastAsia="方正小标宋简体" w:cs="Times New Roman"/>
          <w:sz w:val="30"/>
          <w:szCs w:val="30"/>
        </w:rPr>
        <w:t>课程负责人：</w:t>
      </w:r>
    </w:p>
    <w:p>
      <w:pPr>
        <w:spacing w:afterLines="50"/>
        <w:ind w:firstLine="450" w:firstLineChars="150"/>
        <w:rPr>
          <w:rFonts w:ascii="方正小标宋简体" w:hAnsi="仿宋" w:eastAsia="方正小标宋简体" w:cs="Times New Roman"/>
          <w:sz w:val="30"/>
          <w:szCs w:val="30"/>
        </w:rPr>
      </w:pPr>
      <w:r>
        <w:rPr>
          <w:rFonts w:hint="eastAsia" w:ascii="方正小标宋简体" w:hAnsi="仿宋" w:eastAsia="方正小标宋简体" w:cs="Times New Roman"/>
          <w:sz w:val="30"/>
          <w:szCs w:val="30"/>
        </w:rPr>
        <w:t>联系电话：</w:t>
      </w:r>
    </w:p>
    <w:p>
      <w:pPr>
        <w:spacing w:afterLines="50"/>
        <w:ind w:firstLine="450" w:firstLineChars="150"/>
        <w:rPr>
          <w:rFonts w:ascii="方正小标宋简体" w:hAnsi="仿宋" w:eastAsia="方正小标宋简体" w:cs="Times New Roman"/>
          <w:sz w:val="30"/>
          <w:szCs w:val="30"/>
        </w:rPr>
      </w:pPr>
      <w:r>
        <w:rPr>
          <w:rFonts w:hint="eastAsia" w:ascii="方正小标宋简体" w:hAnsi="仿宋" w:eastAsia="方正小标宋简体" w:cs="Times New Roman"/>
          <w:sz w:val="30"/>
          <w:szCs w:val="30"/>
        </w:rPr>
        <w:t>E-mail：</w:t>
      </w:r>
    </w:p>
    <w:p>
      <w:pPr>
        <w:spacing w:afterLines="50"/>
        <w:ind w:firstLine="450" w:firstLineChars="150"/>
        <w:rPr>
          <w:rFonts w:ascii="方正小标宋简体" w:hAnsi="仿宋" w:eastAsia="方正小标宋简体" w:cs="Times New Roman"/>
          <w:sz w:val="30"/>
          <w:szCs w:val="30"/>
          <w:u w:val="single"/>
        </w:rPr>
      </w:pPr>
      <w:r>
        <w:rPr>
          <w:rFonts w:hint="eastAsia" w:ascii="方正小标宋简体" w:hAnsi="仿宋" w:eastAsia="方正小标宋简体" w:cs="Times New Roman"/>
          <w:sz w:val="30"/>
          <w:szCs w:val="30"/>
        </w:rPr>
        <w:t>开课单位:</w:t>
      </w:r>
    </w:p>
    <w:p>
      <w:pPr>
        <w:spacing w:afterLines="50"/>
        <w:ind w:firstLine="450" w:firstLineChars="150"/>
        <w:rPr>
          <w:rFonts w:ascii="方正小标宋简体" w:hAnsi="仿宋" w:eastAsia="方正小标宋简体" w:cs="Times New Roman"/>
          <w:sz w:val="30"/>
          <w:szCs w:val="30"/>
        </w:rPr>
      </w:pPr>
      <w:r>
        <w:rPr>
          <w:rFonts w:hint="eastAsia" w:ascii="方正小标宋简体" w:hAnsi="仿宋" w:eastAsia="方正小标宋简体" w:cs="Times New Roman"/>
          <w:sz w:val="30"/>
          <w:szCs w:val="30"/>
        </w:rPr>
        <w:t>填表日期：</w:t>
      </w:r>
    </w:p>
    <w:p>
      <w:pPr>
        <w:spacing w:afterLines="50"/>
        <w:rPr>
          <w:rFonts w:ascii="方正小标宋简体" w:hAnsi="仿宋" w:eastAsia="方正小标宋简体" w:cs="Times New Roman"/>
          <w:sz w:val="30"/>
          <w:szCs w:val="30"/>
        </w:rPr>
      </w:pPr>
    </w:p>
    <w:p>
      <w:pPr>
        <w:spacing w:afterLines="50"/>
        <w:rPr>
          <w:rFonts w:ascii="方正小标宋简体" w:hAnsi="仿宋" w:eastAsia="方正小标宋简体" w:cs="Times New Roman"/>
          <w:sz w:val="30"/>
          <w:szCs w:val="30"/>
        </w:rPr>
      </w:pPr>
    </w:p>
    <w:p>
      <w:pPr>
        <w:spacing w:afterLines="50"/>
        <w:rPr>
          <w:rFonts w:ascii="方正小标宋简体" w:hAnsi="仿宋" w:eastAsia="方正小标宋简体" w:cs="Times New Roman"/>
          <w:sz w:val="30"/>
          <w:szCs w:val="30"/>
        </w:rPr>
      </w:pPr>
    </w:p>
    <w:p>
      <w:pPr>
        <w:spacing w:afterLines="50"/>
        <w:rPr>
          <w:rFonts w:ascii="方正小标宋简体" w:hAnsi="仿宋" w:eastAsia="方正小标宋简体" w:cs="Times New Roman"/>
          <w:sz w:val="30"/>
          <w:szCs w:val="30"/>
        </w:rPr>
      </w:pPr>
    </w:p>
    <w:p>
      <w:pPr>
        <w:jc w:val="center"/>
        <w:rPr>
          <w:rFonts w:ascii="方正小标宋简体" w:hAnsi="仿宋" w:eastAsia="方正小标宋简体" w:cs="Times New Roman"/>
          <w:sz w:val="30"/>
          <w:szCs w:val="30"/>
        </w:rPr>
      </w:pPr>
      <w:r>
        <w:rPr>
          <w:rFonts w:hint="eastAsia" w:ascii="方正小标宋简体" w:hAnsi="仿宋" w:eastAsia="方正小标宋简体" w:cs="Times New Roman"/>
          <w:sz w:val="30"/>
          <w:szCs w:val="30"/>
        </w:rPr>
        <w:t>湖南师范大学教务处制</w:t>
      </w:r>
    </w:p>
    <w:p>
      <w:pPr>
        <w:ind w:firstLine="180" w:firstLineChars="50"/>
        <w:rPr>
          <w:rFonts w:ascii="黑体" w:hAnsi="黑体" w:eastAsia="黑体" w:cs="Times New Roman"/>
          <w:b/>
          <w:bCs/>
          <w:sz w:val="28"/>
        </w:rPr>
      </w:pPr>
      <w:r>
        <w:rPr>
          <w:rFonts w:ascii="方正小标宋简体" w:hAnsi="仿宋" w:eastAsia="方正小标宋简体" w:cs="Times New Roman"/>
          <w:sz w:val="36"/>
          <w:szCs w:val="36"/>
        </w:rPr>
        <w:br w:type="page"/>
      </w:r>
      <w:r>
        <w:rPr>
          <w:rFonts w:hint="eastAsia" w:ascii="黑体" w:hAnsi="黑体" w:eastAsia="黑体" w:cs="Times New Roman"/>
          <w:b/>
          <w:bCs/>
          <w:sz w:val="28"/>
        </w:rPr>
        <w:t>一、课程基本情况</w:t>
      </w:r>
    </w:p>
    <w:tbl>
      <w:tblPr>
        <w:tblStyle w:val="6"/>
        <w:tblW w:w="10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75"/>
        <w:gridCol w:w="653"/>
        <w:gridCol w:w="423"/>
        <w:gridCol w:w="659"/>
        <w:gridCol w:w="135"/>
        <w:gridCol w:w="103"/>
        <w:gridCol w:w="291"/>
        <w:gridCol w:w="1104"/>
        <w:gridCol w:w="231"/>
        <w:gridCol w:w="894"/>
        <w:gridCol w:w="666"/>
        <w:gridCol w:w="459"/>
        <w:gridCol w:w="232"/>
        <w:gridCol w:w="1342"/>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b/>
                <w:bCs/>
                <w:szCs w:val="21"/>
              </w:rPr>
              <w:t>课程名称（中）</w:t>
            </w:r>
          </w:p>
        </w:tc>
        <w:tc>
          <w:tcPr>
            <w:tcW w:w="8291"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b/>
                <w:bCs/>
                <w:szCs w:val="21"/>
              </w:rPr>
              <w:t>课程名称（英）</w:t>
            </w:r>
          </w:p>
        </w:tc>
        <w:tc>
          <w:tcPr>
            <w:tcW w:w="8291"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总学分</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3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12" w:leftChars="-51" w:right="-107" w:rightChars="-51" w:hanging="95" w:hangingChars="45"/>
              <w:jc w:val="center"/>
              <w:rPr>
                <w:rFonts w:ascii="Times New Roman" w:hAnsi="Times New Roman" w:eastAsia="宋体" w:cs="宋体"/>
                <w:b/>
                <w:bCs/>
                <w:szCs w:val="21"/>
              </w:rPr>
            </w:pPr>
            <w:r>
              <w:rPr>
                <w:rFonts w:hint="eastAsia" w:ascii="Times New Roman" w:hAnsi="Times New Roman" w:eastAsia="宋体" w:cs="宋体"/>
                <w:b/>
                <w:bCs/>
                <w:szCs w:val="21"/>
              </w:rPr>
              <w:t>总学时、周数</w:t>
            </w:r>
          </w:p>
        </w:tc>
        <w:tc>
          <w:tcPr>
            <w:tcW w:w="16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宋体"/>
                <w:szCs w:val="21"/>
              </w:rPr>
            </w:pPr>
            <w:r>
              <w:rPr>
                <w:rFonts w:hint="eastAsia" w:asciiTheme="minorEastAsia" w:hAnsiTheme="minorEastAsia" w:cstheme="minorEastAsia"/>
                <w:szCs w:val="21"/>
              </w:rPr>
              <w:t xml:space="preserve">  学时（  周）</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实践/研讨学时</w:t>
            </w:r>
          </w:p>
        </w:tc>
        <w:tc>
          <w:tcPr>
            <w:tcW w:w="6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13" w:leftChars="-51" w:right="-107" w:rightChars="-51" w:hanging="94" w:hangingChars="45"/>
              <w:jc w:val="center"/>
              <w:rPr>
                <w:szCs w:val="21"/>
              </w:rPr>
            </w:pP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ind w:left="-12" w:leftChars="-51" w:right="-107" w:rightChars="-51" w:hanging="95" w:hangingChars="45"/>
              <w:jc w:val="center"/>
              <w:rPr>
                <w:rFonts w:ascii="Times New Roman" w:hAnsi="Times New Roman" w:eastAsia="宋体" w:cs="宋体"/>
                <w:b/>
                <w:bCs/>
                <w:szCs w:val="21"/>
              </w:rPr>
            </w:pPr>
            <w:r>
              <w:rPr>
                <w:rFonts w:hint="eastAsia" w:ascii="Times New Roman" w:hAnsi="Times New Roman" w:eastAsia="宋体" w:cs="宋体"/>
                <w:b/>
                <w:bCs/>
                <w:szCs w:val="21"/>
              </w:rPr>
              <w:t>计划开课时间</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是否作为通识教育选修课开设过</w:t>
            </w:r>
          </w:p>
        </w:tc>
        <w:tc>
          <w:tcPr>
            <w:tcW w:w="8291"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ind w:left="103" w:leftChars="49" w:right="-107" w:rightChars="-51" w:firstLine="115" w:firstLineChars="55"/>
              <w:jc w:val="left"/>
              <w:rPr>
                <w:rFonts w:asciiTheme="minorEastAsia" w:hAnsiTheme="minorEastAsia" w:cstheme="minorEastAsia"/>
                <w:szCs w:val="21"/>
              </w:rPr>
            </w:pPr>
            <w:r>
              <w:rPr>
                <w:rFonts w:hint="eastAsia" w:ascii="Times New Roman" w:hAnsi="Times New Roman" w:eastAsia="宋体" w:cs="宋体"/>
                <w:szCs w:val="21"/>
              </w:rPr>
              <w:sym w:font="Wingdings 2" w:char="00A3"/>
            </w:r>
            <w:r>
              <w:rPr>
                <w:rFonts w:hint="eastAsia" w:ascii="Times New Roman" w:hAnsi="Times New Roman" w:eastAsia="宋体" w:cs="宋体"/>
                <w:szCs w:val="21"/>
              </w:rPr>
              <w:t xml:space="preserve"> 否    </w:t>
            </w:r>
            <w:r>
              <w:rPr>
                <w:rFonts w:hint="eastAsia" w:ascii="Times New Roman" w:hAnsi="Times New Roman" w:eastAsia="宋体" w:cs="宋体"/>
                <w:szCs w:val="21"/>
              </w:rPr>
              <w:sym w:font="Wingdings 2" w:char="00A3"/>
            </w:r>
            <w:r>
              <w:rPr>
                <w:rFonts w:hint="eastAsia" w:ascii="Times New Roman" w:hAnsi="Times New Roman" w:eastAsia="宋体" w:cs="宋体"/>
                <w:szCs w:val="21"/>
              </w:rPr>
              <w:t xml:space="preserve"> 是，请注明课程名称：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授课对象要求</w:t>
            </w:r>
          </w:p>
        </w:tc>
        <w:tc>
          <w:tcPr>
            <w:tcW w:w="8291"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ind w:left="-13" w:leftChars="-51" w:right="-107" w:rightChars="-51" w:hanging="94" w:hangingChars="45"/>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12" w:leftChars="-51" w:right="-115" w:rightChars="-55" w:hanging="95" w:hangingChars="45"/>
              <w:jc w:val="center"/>
              <w:rPr>
                <w:rFonts w:ascii="Times New Roman" w:hAnsi="Times New Roman" w:eastAsia="宋体" w:cs="宋体"/>
                <w:szCs w:val="21"/>
              </w:rPr>
            </w:pPr>
            <w:r>
              <w:rPr>
                <w:rFonts w:hint="eastAsia" w:ascii="Times New Roman" w:hAnsi="Times New Roman" w:eastAsia="宋体" w:cs="宋体"/>
                <w:b/>
                <w:bCs/>
                <w:szCs w:val="21"/>
              </w:rPr>
              <w:t>课程类别</w:t>
            </w:r>
          </w:p>
        </w:tc>
        <w:tc>
          <w:tcPr>
            <w:tcW w:w="8291"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210" w:firstLineChars="100"/>
              <w:rPr>
                <w:rFonts w:ascii="Times New Roman" w:hAnsi="Times New Roman" w:eastAsia="宋体" w:cs="Times New Roman"/>
                <w:szCs w:val="21"/>
              </w:rPr>
            </w:pPr>
            <w:r>
              <w:rPr>
                <w:rFonts w:hint="eastAsia" w:ascii="Times New Roman" w:hAnsi="Times New Roman" w:eastAsia="宋体" w:cs="宋体"/>
                <w:szCs w:val="21"/>
              </w:rPr>
              <w:sym w:font="Wingdings 2" w:char="00A3"/>
            </w:r>
            <w:r>
              <w:rPr>
                <w:rFonts w:hint="eastAsia" w:ascii="Times New Roman" w:hAnsi="Times New Roman" w:eastAsia="宋体" w:cs="宋体"/>
                <w:szCs w:val="21"/>
              </w:rPr>
              <w:t xml:space="preserve">生命健康与艺术审美      </w:t>
            </w:r>
            <w:r>
              <w:rPr>
                <w:rFonts w:hint="eastAsia" w:ascii="Times New Roman" w:hAnsi="Times New Roman" w:eastAsia="宋体" w:cs="宋体"/>
                <w:szCs w:val="21"/>
              </w:rPr>
              <w:sym w:font="Wingdings 2" w:char="00A3"/>
            </w:r>
            <w:r>
              <w:rPr>
                <w:rFonts w:hint="eastAsia" w:ascii="Times New Roman" w:hAnsi="Times New Roman" w:eastAsia="宋体" w:cs="宋体"/>
                <w:szCs w:val="21"/>
              </w:rPr>
              <w:t xml:space="preserve">文史经典与文化传承      </w:t>
            </w:r>
            <w:r>
              <w:rPr>
                <w:rFonts w:hint="eastAsia" w:ascii="Times New Roman" w:hAnsi="Times New Roman" w:eastAsia="宋体" w:cs="宋体"/>
                <w:szCs w:val="21"/>
              </w:rPr>
              <w:sym w:font="Wingdings 2" w:char="00A3"/>
            </w:r>
            <w:r>
              <w:rPr>
                <w:rFonts w:hint="eastAsia" w:ascii="Times New Roman" w:hAnsi="Times New Roman" w:eastAsia="宋体" w:cs="宋体"/>
                <w:szCs w:val="21"/>
              </w:rPr>
              <w:t>科学理解与世界认知</w:t>
            </w:r>
          </w:p>
          <w:p>
            <w:pPr>
              <w:spacing w:line="360" w:lineRule="auto"/>
              <w:ind w:firstLine="210" w:firstLineChars="100"/>
              <w:rPr>
                <w:szCs w:val="21"/>
              </w:rPr>
            </w:pPr>
            <w:r>
              <w:rPr>
                <w:rFonts w:hint="eastAsia" w:ascii="Times New Roman" w:hAnsi="Times New Roman" w:eastAsia="宋体" w:cs="宋体"/>
                <w:szCs w:val="21"/>
              </w:rPr>
              <w:sym w:font="Wingdings 2" w:char="00A3"/>
            </w:r>
            <w:r>
              <w:rPr>
                <w:rFonts w:hint="eastAsia" w:ascii="Times New Roman" w:hAnsi="Times New Roman" w:eastAsia="宋体" w:cs="宋体"/>
                <w:szCs w:val="21"/>
              </w:rPr>
              <w:t xml:space="preserve">哲学审视与责任担当      </w:t>
            </w:r>
            <w:r>
              <w:rPr>
                <w:rFonts w:hint="eastAsia" w:ascii="Times New Roman" w:hAnsi="Times New Roman" w:eastAsia="宋体" w:cs="宋体"/>
                <w:szCs w:val="21"/>
              </w:rPr>
              <w:sym w:font="Wingdings 2" w:char="00A3"/>
            </w:r>
            <w:r>
              <w:rPr>
                <w:rFonts w:hint="eastAsia" w:ascii="Times New Roman" w:hAnsi="Times New Roman" w:eastAsia="宋体" w:cs="宋体"/>
                <w:szCs w:val="21"/>
              </w:rPr>
              <w:t>教育情怀与终身发展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Merge w:val="restart"/>
            <w:tcBorders>
              <w:top w:val="single" w:color="auto" w:sz="4" w:space="0"/>
              <w:left w:val="single" w:color="auto" w:sz="4" w:space="0"/>
              <w:right w:val="single" w:color="auto" w:sz="4" w:space="0"/>
            </w:tcBorders>
            <w:shd w:val="clear" w:color="auto" w:fill="auto"/>
            <w:textDirection w:val="tbLrV"/>
            <w:vAlign w:val="center"/>
          </w:tcPr>
          <w:p>
            <w:pPr>
              <w:ind w:left="113" w:right="113"/>
              <w:jc w:val="center"/>
              <w:rPr>
                <w:szCs w:val="21"/>
              </w:rPr>
            </w:pPr>
            <w:r>
              <w:rPr>
                <w:rFonts w:hint="eastAsia" w:ascii="Times New Roman" w:hAnsi="Times New Roman" w:eastAsia="宋体" w:cs="宋体"/>
                <w:b/>
                <w:bCs/>
                <w:sz w:val="28"/>
                <w:szCs w:val="28"/>
              </w:rPr>
              <w:t>课程负责人情况</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7" w:rightChars="-51"/>
              <w:jc w:val="center"/>
              <w:rPr>
                <w:szCs w:val="21"/>
              </w:rPr>
            </w:pPr>
            <w:r>
              <w:rPr>
                <w:rFonts w:hint="eastAsia" w:ascii="Times New Roman" w:hAnsi="Times New Roman" w:eastAsia="宋体" w:cs="宋体"/>
                <w:b/>
                <w:bCs/>
                <w:szCs w:val="21"/>
              </w:rPr>
              <w:t>姓名</w:t>
            </w:r>
          </w:p>
        </w:tc>
        <w:tc>
          <w:tcPr>
            <w:tcW w:w="10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ind w:left="-12" w:leftChars="-51" w:right="-107" w:rightChars="-51" w:hanging="95" w:hangingChars="45"/>
              <w:jc w:val="center"/>
              <w:rPr>
                <w:szCs w:val="21"/>
              </w:rPr>
            </w:pPr>
            <w:r>
              <w:rPr>
                <w:rFonts w:hint="eastAsia" w:ascii="Times New Roman" w:hAnsi="Times New Roman" w:eastAsia="宋体" w:cs="宋体"/>
                <w:b/>
                <w:bCs/>
                <w:szCs w:val="21"/>
              </w:rPr>
              <w:t>性别</w:t>
            </w:r>
          </w:p>
        </w:tc>
        <w:tc>
          <w:tcPr>
            <w:tcW w:w="5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13" w:leftChars="-51" w:right="-107" w:rightChars="-51" w:hanging="94" w:hangingChars="45"/>
              <w:jc w:val="center"/>
              <w:rPr>
                <w:rFonts w:ascii="Times New Roman" w:hAnsi="Times New Roman"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ind w:left="-12" w:leftChars="-51" w:right="-107" w:rightChars="-51" w:hanging="95" w:hangingChars="45"/>
              <w:jc w:val="center"/>
              <w:rPr>
                <w:szCs w:val="21"/>
              </w:rPr>
            </w:pPr>
            <w:r>
              <w:rPr>
                <w:rFonts w:hint="eastAsia" w:ascii="Times New Roman" w:hAnsi="Times New Roman" w:eastAsia="宋体" w:cs="宋体"/>
                <w:b/>
                <w:bCs/>
                <w:szCs w:val="21"/>
              </w:rPr>
              <w:t>出生年月</w:t>
            </w: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职称职务</w:t>
            </w:r>
          </w:p>
        </w:tc>
        <w:tc>
          <w:tcPr>
            <w:tcW w:w="26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Merge w:val="continue"/>
            <w:tcBorders>
              <w:left w:val="single" w:color="auto" w:sz="4" w:space="0"/>
              <w:right w:val="single" w:color="auto" w:sz="4" w:space="0"/>
            </w:tcBorders>
            <w:shd w:val="clear" w:color="auto" w:fill="auto"/>
            <w:textDirection w:val="tbRlV"/>
            <w:vAlign w:val="center"/>
          </w:tcPr>
          <w:p>
            <w:pPr>
              <w:rPr>
                <w:rFonts w:ascii="Times New Roman" w:hAnsi="Times New Roman" w:eastAsia="Times New Roman" w:cs="Times New Roman"/>
                <w:sz w:val="20"/>
                <w:szCs w:val="20"/>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7" w:rightChars="-51"/>
              <w:jc w:val="center"/>
              <w:rPr>
                <w:szCs w:val="21"/>
              </w:rPr>
            </w:pPr>
            <w:r>
              <w:rPr>
                <w:rFonts w:hint="eastAsia" w:ascii="Times New Roman" w:hAnsi="Times New Roman" w:eastAsia="宋体" w:cs="宋体"/>
                <w:b/>
                <w:bCs/>
                <w:szCs w:val="21"/>
              </w:rPr>
              <w:t>学历</w:t>
            </w:r>
            <w:r>
              <w:rPr>
                <w:rFonts w:ascii="Times New Roman" w:hAnsi="Times New Roman" w:eastAsia="宋体" w:cs="Times New Roman"/>
                <w:b/>
                <w:bCs/>
                <w:szCs w:val="21"/>
              </w:rPr>
              <w:t>/</w:t>
            </w:r>
            <w:r>
              <w:rPr>
                <w:rFonts w:hint="eastAsia" w:ascii="Times New Roman" w:hAnsi="Times New Roman" w:eastAsia="宋体" w:cs="宋体"/>
                <w:b/>
                <w:bCs/>
                <w:szCs w:val="21"/>
              </w:rPr>
              <w:t>学位</w:t>
            </w:r>
          </w:p>
        </w:tc>
        <w:tc>
          <w:tcPr>
            <w:tcW w:w="22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研究方向</w:t>
            </w:r>
          </w:p>
        </w:tc>
        <w:tc>
          <w:tcPr>
            <w:tcW w:w="492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Merge w:val="continue"/>
            <w:tcBorders>
              <w:left w:val="single" w:color="auto" w:sz="4" w:space="0"/>
              <w:right w:val="single" w:color="auto" w:sz="4" w:space="0"/>
            </w:tcBorders>
            <w:shd w:val="clear" w:color="auto" w:fill="auto"/>
            <w:textDirection w:val="tbRlV"/>
            <w:vAlign w:val="center"/>
          </w:tcPr>
          <w:p>
            <w:pPr>
              <w:rPr>
                <w:rFonts w:ascii="Times New Roman" w:hAnsi="Times New Roman" w:eastAsia="Times New Roman" w:cs="Times New Roman"/>
                <w:sz w:val="20"/>
                <w:szCs w:val="20"/>
              </w:rPr>
            </w:pPr>
          </w:p>
        </w:tc>
        <w:tc>
          <w:tcPr>
            <w:tcW w:w="1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right="-107" w:rightChars="-51"/>
              <w:rPr>
                <w:b/>
                <w:bCs/>
                <w:szCs w:val="21"/>
              </w:rPr>
            </w:pPr>
            <w:r>
              <w:rPr>
                <w:rFonts w:hint="eastAsia" w:ascii="Times New Roman" w:hAnsi="Times New Roman" w:eastAsia="宋体" w:cs="宋体"/>
                <w:b/>
                <w:bCs/>
                <w:szCs w:val="21"/>
              </w:rPr>
              <w:t>近2年</w:t>
            </w:r>
          </w:p>
          <w:p>
            <w:pPr>
              <w:ind w:right="-107" w:rightChars="-51"/>
              <w:rPr>
                <w:szCs w:val="21"/>
              </w:rPr>
            </w:pPr>
            <w:r>
              <w:rPr>
                <w:rFonts w:hint="eastAsia" w:ascii="Times New Roman" w:hAnsi="Times New Roman" w:eastAsia="宋体" w:cs="宋体"/>
                <w:b/>
                <w:bCs/>
                <w:szCs w:val="21"/>
              </w:rPr>
              <w:t>授课情况</w:t>
            </w:r>
          </w:p>
        </w:tc>
        <w:tc>
          <w:tcPr>
            <w:tcW w:w="22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left="-12" w:leftChars="-51" w:right="-107" w:rightChars="-51" w:hanging="95" w:hangingChars="45"/>
              <w:jc w:val="center"/>
              <w:rPr>
                <w:b/>
                <w:bCs/>
                <w:szCs w:val="21"/>
              </w:rPr>
            </w:pPr>
            <w:r>
              <w:rPr>
                <w:rFonts w:hint="eastAsia" w:ascii="Times New Roman" w:hAnsi="Times New Roman" w:eastAsia="宋体" w:cs="宋体"/>
                <w:b/>
                <w:bCs/>
                <w:szCs w:val="21"/>
              </w:rPr>
              <w:t>课程名称</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ind w:left="-12" w:leftChars="-51" w:right="-107" w:rightChars="-51" w:hanging="95" w:hangingChars="45"/>
              <w:jc w:val="center"/>
              <w:rPr>
                <w:b/>
                <w:bCs/>
                <w:szCs w:val="21"/>
              </w:rPr>
            </w:pPr>
            <w:r>
              <w:rPr>
                <w:rFonts w:hint="eastAsia"/>
                <w:b/>
                <w:bCs/>
                <w:szCs w:val="21"/>
              </w:rPr>
              <w:t>课程性质</w:t>
            </w: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14" w:leftChars="-50" w:right="-107" w:rightChars="-51" w:hanging="91" w:hangingChars="43"/>
              <w:jc w:val="center"/>
              <w:rPr>
                <w:b/>
                <w:bCs/>
                <w:szCs w:val="21"/>
              </w:rPr>
            </w:pPr>
            <w:r>
              <w:rPr>
                <w:rFonts w:hint="eastAsia"/>
                <w:b/>
                <w:bCs/>
                <w:szCs w:val="21"/>
              </w:rPr>
              <w:t>学分学时</w:t>
            </w: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14" w:leftChars="-50" w:right="-107" w:rightChars="-51" w:hanging="91" w:hangingChars="43"/>
              <w:jc w:val="center"/>
              <w:rPr>
                <w:rFonts w:ascii="Times New Roman" w:hAnsi="Times New Roman" w:eastAsia="宋体" w:cs="宋体"/>
                <w:b/>
                <w:bCs/>
                <w:szCs w:val="21"/>
              </w:rPr>
            </w:pPr>
            <w:r>
              <w:rPr>
                <w:rFonts w:hint="eastAsia" w:ascii="Times New Roman" w:hAnsi="Times New Roman" w:eastAsia="宋体" w:cs="宋体"/>
                <w:b/>
                <w:bCs/>
                <w:szCs w:val="21"/>
              </w:rPr>
              <w:t>上课人数</w:t>
            </w:r>
          </w:p>
        </w:tc>
        <w:tc>
          <w:tcPr>
            <w:tcW w:w="15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14" w:leftChars="-50" w:right="-107" w:rightChars="-51" w:hanging="91" w:hangingChars="43"/>
              <w:jc w:val="center"/>
              <w:rPr>
                <w:rFonts w:ascii="Times New Roman" w:hAnsi="Times New Roman" w:eastAsia="宋体" w:cs="宋体"/>
                <w:b/>
                <w:bCs/>
                <w:szCs w:val="21"/>
              </w:rPr>
            </w:pPr>
            <w:r>
              <w:rPr>
                <w:rFonts w:hint="eastAsia" w:ascii="Times New Roman" w:hAnsi="Times New Roman" w:eastAsia="宋体" w:cs="宋体"/>
                <w:b/>
                <w:bCs/>
                <w:szCs w:val="21"/>
              </w:rPr>
              <w:t>学生评价</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Cs w:val="21"/>
              </w:rPr>
            </w:pPr>
            <w:r>
              <w:rPr>
                <w:rFonts w:hint="eastAsia" w:ascii="Times New Roman" w:hAnsi="Times New Roman" w:eastAsia="宋体" w:cs="宋体"/>
                <w:b/>
                <w:bCs/>
                <w:szCs w:val="21"/>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Merge w:val="continue"/>
            <w:tcBorders>
              <w:left w:val="single" w:color="auto" w:sz="4" w:space="0"/>
              <w:right w:val="single" w:color="auto" w:sz="4" w:space="0"/>
            </w:tcBorders>
            <w:shd w:val="clear" w:color="auto" w:fill="auto"/>
            <w:textDirection w:val="tbRlV"/>
            <w:vAlign w:val="center"/>
          </w:tcPr>
          <w:p>
            <w:pPr>
              <w:rPr>
                <w:rFonts w:ascii="Times New Roman" w:hAnsi="Times New Roman" w:eastAsia="Times New Roman" w:cs="Times New Roman"/>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s="Times New Roman"/>
                <w:sz w:val="20"/>
                <w:szCs w:val="20"/>
              </w:rPr>
            </w:pPr>
          </w:p>
        </w:tc>
        <w:tc>
          <w:tcPr>
            <w:tcW w:w="22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left="-13" w:leftChars="-51" w:right="-107" w:rightChars="-51" w:hanging="94" w:hangingChars="45"/>
              <w:jc w:val="center"/>
              <w:rPr>
                <w:rFonts w:asciiTheme="minorEastAsia" w:hAnsiTheme="minorEastAsia" w:cstheme="minorEastAsia"/>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ind w:left="-13" w:leftChars="-51" w:right="-107" w:rightChars="-51" w:hanging="94" w:hangingChars="45"/>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5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Merge w:val="continue"/>
            <w:tcBorders>
              <w:left w:val="single" w:color="auto" w:sz="4" w:space="0"/>
              <w:right w:val="single" w:color="auto" w:sz="4" w:space="0"/>
            </w:tcBorders>
            <w:shd w:val="clear" w:color="auto" w:fill="auto"/>
            <w:textDirection w:val="tbRlV"/>
            <w:vAlign w:val="center"/>
          </w:tcPr>
          <w:p>
            <w:pPr>
              <w:rPr>
                <w:rFonts w:ascii="Times New Roman" w:hAnsi="Times New Roman" w:eastAsia="Times New Roman" w:cs="Times New Roman"/>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s="Times New Roman"/>
                <w:sz w:val="20"/>
                <w:szCs w:val="20"/>
              </w:rPr>
            </w:pPr>
          </w:p>
        </w:tc>
        <w:tc>
          <w:tcPr>
            <w:tcW w:w="22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left="-13" w:leftChars="-51" w:right="-107" w:rightChars="-51" w:hanging="94" w:hangingChars="45"/>
              <w:jc w:val="center"/>
              <w:rPr>
                <w:rFonts w:asciiTheme="minorEastAsia" w:hAnsiTheme="minorEastAsia" w:cstheme="minorEastAsia"/>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ind w:left="-13" w:leftChars="-51" w:right="-107" w:rightChars="-51" w:hanging="94" w:hangingChars="45"/>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5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Merge w:val="continue"/>
            <w:tcBorders>
              <w:left w:val="single" w:color="auto" w:sz="4" w:space="0"/>
              <w:right w:val="single" w:color="auto" w:sz="4" w:space="0"/>
            </w:tcBorders>
            <w:shd w:val="clear" w:color="auto" w:fill="auto"/>
            <w:textDirection w:val="tbRlV"/>
            <w:vAlign w:val="center"/>
          </w:tcPr>
          <w:p>
            <w:pPr>
              <w:rPr>
                <w:rFonts w:ascii="Times New Roman" w:hAnsi="Times New Roman" w:eastAsia="Times New Roman" w:cs="Times New Roman"/>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s="Times New Roman"/>
                <w:sz w:val="20"/>
                <w:szCs w:val="20"/>
              </w:rPr>
            </w:pPr>
          </w:p>
        </w:tc>
        <w:tc>
          <w:tcPr>
            <w:tcW w:w="22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left="-13" w:leftChars="-51" w:right="-107" w:rightChars="-51" w:hanging="94" w:hangingChars="45"/>
              <w:jc w:val="center"/>
              <w:rPr>
                <w:rFonts w:asciiTheme="minorEastAsia" w:hAnsiTheme="minorEastAsia" w:cstheme="minorEastAsia"/>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ind w:left="-13" w:leftChars="-51" w:right="-107" w:rightChars="-51" w:hanging="94" w:hangingChars="45"/>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5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Merge w:val="continue"/>
            <w:tcBorders>
              <w:left w:val="single" w:color="auto" w:sz="4" w:space="0"/>
              <w:right w:val="single" w:color="auto" w:sz="4" w:space="0"/>
            </w:tcBorders>
            <w:shd w:val="clear" w:color="auto" w:fill="auto"/>
            <w:textDirection w:val="tbRlV"/>
            <w:vAlign w:val="center"/>
          </w:tcPr>
          <w:p>
            <w:pPr>
              <w:rPr>
                <w:rFonts w:ascii="Times New Roman" w:hAnsi="Times New Roman" w:eastAsia="Times New Roman" w:cs="Times New Roman"/>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s="Times New Roman"/>
                <w:sz w:val="20"/>
                <w:szCs w:val="20"/>
              </w:rPr>
            </w:pPr>
          </w:p>
        </w:tc>
        <w:tc>
          <w:tcPr>
            <w:tcW w:w="22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left="-13" w:leftChars="-51" w:right="-107" w:rightChars="-51" w:hanging="94" w:hangingChars="45"/>
              <w:jc w:val="center"/>
              <w:rPr>
                <w:rFonts w:asciiTheme="minorEastAsia" w:hAnsiTheme="minorEastAsia" w:cstheme="minorEastAsia"/>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ind w:left="-13" w:leftChars="-51" w:right="-107" w:rightChars="-51" w:hanging="94" w:hangingChars="45"/>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5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Merge w:val="continue"/>
            <w:tcBorders>
              <w:left w:val="single" w:color="auto" w:sz="4" w:space="0"/>
              <w:right w:val="single" w:color="auto" w:sz="4" w:space="0"/>
            </w:tcBorders>
            <w:shd w:val="clear" w:color="auto" w:fill="auto"/>
            <w:textDirection w:val="tbRlV"/>
            <w:vAlign w:val="center"/>
          </w:tcPr>
          <w:p>
            <w:pPr>
              <w:rPr>
                <w:rFonts w:ascii="Times New Roman" w:hAnsi="Times New Roman" w:eastAsia="Times New Roman" w:cs="Times New Roman"/>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s="Times New Roman"/>
                <w:sz w:val="20"/>
                <w:szCs w:val="20"/>
              </w:rPr>
            </w:pPr>
          </w:p>
        </w:tc>
        <w:tc>
          <w:tcPr>
            <w:tcW w:w="22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left="-13" w:leftChars="-51" w:right="-107" w:rightChars="-51" w:hanging="94" w:hangingChars="45"/>
              <w:jc w:val="center"/>
              <w:rPr>
                <w:rFonts w:asciiTheme="minorEastAsia" w:hAnsiTheme="minorEastAsia" w:cstheme="minorEastAsia"/>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ind w:left="-13" w:leftChars="-51" w:right="-107" w:rightChars="-51" w:hanging="94" w:hangingChars="45"/>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5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Merge w:val="continue"/>
            <w:tcBorders>
              <w:left w:val="single" w:color="auto" w:sz="4" w:space="0"/>
              <w:right w:val="single" w:color="auto" w:sz="4" w:space="0"/>
            </w:tcBorders>
            <w:shd w:val="clear" w:color="auto" w:fill="auto"/>
            <w:textDirection w:val="tbRlV"/>
            <w:vAlign w:val="center"/>
          </w:tcPr>
          <w:p>
            <w:pPr>
              <w:rPr>
                <w:rFonts w:ascii="Times New Roman" w:hAnsi="Times New Roman" w:eastAsia="Times New Roman" w:cs="Times New Roman"/>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s="Times New Roman"/>
                <w:sz w:val="20"/>
                <w:szCs w:val="20"/>
              </w:rPr>
            </w:pPr>
          </w:p>
        </w:tc>
        <w:tc>
          <w:tcPr>
            <w:tcW w:w="22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left="-13" w:leftChars="-51" w:right="-107" w:rightChars="-51" w:hanging="94" w:hangingChars="45"/>
              <w:jc w:val="center"/>
              <w:rPr>
                <w:rFonts w:asciiTheme="minorEastAsia" w:hAnsiTheme="minorEastAsia" w:cstheme="minorEastAsia"/>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ind w:left="-13" w:leftChars="-51" w:right="-107" w:rightChars="-51" w:hanging="94" w:hangingChars="45"/>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5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716" w:type="dxa"/>
            <w:vMerge w:val="continue"/>
            <w:tcBorders>
              <w:left w:val="single" w:color="auto" w:sz="4" w:space="0"/>
              <w:right w:val="single" w:color="auto" w:sz="4" w:space="0"/>
            </w:tcBorders>
            <w:shd w:val="clear" w:color="auto" w:fill="auto"/>
            <w:textDirection w:val="tbRlV"/>
            <w:vAlign w:val="center"/>
          </w:tcPr>
          <w:p>
            <w:pPr>
              <w:rPr>
                <w:rFonts w:ascii="Times New Roman" w:hAnsi="Times New Roman" w:eastAsia="Times New Roman" w:cs="Times New Roman"/>
                <w:sz w:val="20"/>
                <w:szCs w:val="20"/>
              </w:rPr>
            </w:pPr>
          </w:p>
        </w:tc>
        <w:tc>
          <w:tcPr>
            <w:tcW w:w="9366" w:type="dxa"/>
            <w:gridSpan w:val="15"/>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宋体" w:cs="宋体"/>
                <w:b/>
                <w:bCs/>
                <w:szCs w:val="21"/>
              </w:rPr>
            </w:pPr>
            <w:r>
              <w:rPr>
                <w:rFonts w:hint="eastAsia" w:ascii="Times New Roman" w:hAnsi="Times New Roman" w:eastAsia="宋体" w:cs="宋体"/>
                <w:b/>
                <w:bCs/>
                <w:szCs w:val="21"/>
              </w:rPr>
              <w:t>负责人近5年教学研究成果、教学奖励情况：</w:t>
            </w:r>
          </w:p>
          <w:p>
            <w:pPr>
              <w:rPr>
                <w:rFonts w:asciiTheme="minorEastAsia" w:hAnsiTheme="minorEastAsia" w:cstheme="minorEastAsia"/>
                <w:szCs w:val="21"/>
              </w:rPr>
            </w:pPr>
          </w:p>
          <w:p>
            <w:pPr>
              <w:rPr>
                <w:rFonts w:asciiTheme="minorEastAsia" w:hAnsiTheme="minorEastAsia" w:cstheme="minorEastAsia"/>
                <w:szCs w:val="21"/>
              </w:rPr>
            </w:pPr>
          </w:p>
          <w:p>
            <w:pPr>
              <w:rPr>
                <w:rFonts w:ascii="Times New Roman" w:hAnsi="Times New Roman"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Merge w:val="restart"/>
            <w:tcBorders>
              <w:top w:val="single" w:color="auto" w:sz="4" w:space="0"/>
              <w:left w:val="single" w:color="auto" w:sz="4" w:space="0"/>
              <w:right w:val="single" w:color="auto" w:sz="4" w:space="0"/>
            </w:tcBorders>
            <w:shd w:val="clear" w:color="auto" w:fill="auto"/>
            <w:textDirection w:val="tbLrV"/>
            <w:vAlign w:val="center"/>
          </w:tcPr>
          <w:p>
            <w:pPr>
              <w:ind w:left="113" w:right="113"/>
              <w:jc w:val="center"/>
              <w:rPr>
                <w:szCs w:val="21"/>
              </w:rPr>
            </w:pPr>
            <w:r>
              <w:rPr>
                <w:rFonts w:hint="eastAsia" w:ascii="Times New Roman" w:hAnsi="Times New Roman" w:eastAsia="宋体" w:cs="宋体"/>
                <w:b/>
                <w:bCs/>
                <w:sz w:val="28"/>
                <w:szCs w:val="28"/>
              </w:rPr>
              <w:t>课程教学团队情况（不少于五人）</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ind w:left="-12" w:leftChars="-51" w:right="-107" w:rightChars="-51" w:hanging="95" w:hangingChars="45"/>
              <w:jc w:val="center"/>
              <w:rPr>
                <w:b/>
                <w:bCs/>
                <w:szCs w:val="21"/>
              </w:rPr>
            </w:pPr>
            <w:r>
              <w:rPr>
                <w:rFonts w:hint="eastAsia" w:ascii="Times New Roman" w:hAnsi="Times New Roman" w:eastAsia="宋体" w:cs="宋体"/>
                <w:b/>
                <w:bCs/>
                <w:szCs w:val="21"/>
              </w:rPr>
              <w:t>姓名</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Cs w:val="21"/>
              </w:rPr>
            </w:pPr>
            <w:r>
              <w:rPr>
                <w:rFonts w:hint="eastAsia" w:ascii="Times New Roman" w:hAnsi="Times New Roman" w:eastAsia="宋体" w:cs="宋体"/>
                <w:b/>
                <w:bCs/>
                <w:szCs w:val="21"/>
              </w:rPr>
              <w:t>性别</w:t>
            </w: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Cs w:val="21"/>
              </w:rPr>
            </w:pPr>
            <w:r>
              <w:rPr>
                <w:rFonts w:hint="eastAsia"/>
                <w:b/>
                <w:bCs/>
                <w:szCs w:val="21"/>
              </w:rPr>
              <w:t>出生年月</w:t>
            </w:r>
          </w:p>
        </w:tc>
        <w:tc>
          <w:tcPr>
            <w:tcW w:w="14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Cs w:val="21"/>
              </w:rPr>
            </w:pPr>
            <w:r>
              <w:rPr>
                <w:rFonts w:hint="eastAsia" w:ascii="Times New Roman" w:hAnsi="Times New Roman" w:eastAsia="宋体" w:cs="宋体"/>
                <w:b/>
                <w:bCs/>
                <w:szCs w:val="21"/>
              </w:rPr>
              <w:t>职称</w:t>
            </w: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学历</w:t>
            </w:r>
            <w:r>
              <w:rPr>
                <w:rFonts w:ascii="Times New Roman" w:hAnsi="Times New Roman" w:eastAsia="宋体" w:cs="Times New Roman"/>
                <w:b/>
                <w:bCs/>
                <w:szCs w:val="21"/>
              </w:rPr>
              <w:t>/</w:t>
            </w:r>
            <w:r>
              <w:rPr>
                <w:rFonts w:hint="eastAsia" w:ascii="Times New Roman" w:hAnsi="Times New Roman" w:eastAsia="宋体" w:cs="宋体"/>
                <w:b/>
                <w:bCs/>
                <w:szCs w:val="21"/>
              </w:rPr>
              <w:t>学位</w:t>
            </w: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Cs w:val="21"/>
              </w:rPr>
            </w:pPr>
            <w:r>
              <w:rPr>
                <w:rFonts w:hint="eastAsia"/>
                <w:b/>
                <w:bCs/>
                <w:szCs w:val="21"/>
              </w:rPr>
              <w:t>研究方向</w:t>
            </w:r>
          </w:p>
        </w:tc>
        <w:tc>
          <w:tcPr>
            <w:tcW w:w="15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承担教学任务</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Merge w:val="continue"/>
            <w:tcBorders>
              <w:left w:val="single" w:color="auto" w:sz="4" w:space="0"/>
              <w:right w:val="single" w:color="auto" w:sz="4" w:space="0"/>
            </w:tcBorders>
            <w:shd w:val="clear" w:color="auto" w:fill="auto"/>
            <w:textDirection w:val="tbRlV"/>
            <w:vAlign w:val="center"/>
          </w:tcPr>
          <w:p>
            <w:pPr>
              <w:rPr>
                <w:rFonts w:ascii="Times New Roman" w:hAnsi="Times New Roman" w:eastAsia="Times New Roman" w:cs="Times New Roman"/>
                <w:sz w:val="20"/>
                <w:szCs w:val="20"/>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4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5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Merge w:val="continue"/>
            <w:tcBorders>
              <w:left w:val="single" w:color="auto" w:sz="4" w:space="0"/>
              <w:right w:val="single" w:color="auto" w:sz="4" w:space="0"/>
            </w:tcBorders>
            <w:shd w:val="clear" w:color="auto" w:fill="auto"/>
            <w:textDirection w:val="tbRlV"/>
            <w:vAlign w:val="center"/>
          </w:tcPr>
          <w:p>
            <w:pPr>
              <w:rPr>
                <w:rFonts w:ascii="Times New Roman" w:hAnsi="Times New Roman" w:eastAsia="Times New Roman" w:cs="Times New Roman"/>
                <w:sz w:val="20"/>
                <w:szCs w:val="20"/>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4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5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Merge w:val="continue"/>
            <w:tcBorders>
              <w:left w:val="single" w:color="auto" w:sz="4" w:space="0"/>
              <w:right w:val="single" w:color="auto" w:sz="4" w:space="0"/>
            </w:tcBorders>
            <w:shd w:val="clear" w:color="auto" w:fill="auto"/>
            <w:textDirection w:val="tbRlV"/>
            <w:vAlign w:val="center"/>
          </w:tcPr>
          <w:p>
            <w:pPr>
              <w:rPr>
                <w:rFonts w:ascii="Times New Roman" w:hAnsi="Times New Roman" w:eastAsia="Times New Roman" w:cs="Times New Roman"/>
                <w:sz w:val="20"/>
                <w:szCs w:val="20"/>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4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5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Merge w:val="continue"/>
            <w:tcBorders>
              <w:left w:val="single" w:color="auto" w:sz="4" w:space="0"/>
              <w:right w:val="single" w:color="auto" w:sz="4" w:space="0"/>
            </w:tcBorders>
            <w:shd w:val="clear" w:color="auto" w:fill="auto"/>
            <w:textDirection w:val="tbRlV"/>
            <w:vAlign w:val="center"/>
          </w:tcPr>
          <w:p>
            <w:pPr>
              <w:rPr>
                <w:rFonts w:ascii="Times New Roman" w:hAnsi="Times New Roman" w:eastAsia="Times New Roman" w:cs="Times New Roman"/>
                <w:sz w:val="20"/>
                <w:szCs w:val="20"/>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4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5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Merge w:val="continue"/>
            <w:tcBorders>
              <w:left w:val="single" w:color="auto" w:sz="4" w:space="0"/>
              <w:right w:val="single" w:color="auto" w:sz="4" w:space="0"/>
            </w:tcBorders>
            <w:shd w:val="clear" w:color="auto" w:fill="auto"/>
            <w:textDirection w:val="tbRlV"/>
            <w:vAlign w:val="center"/>
          </w:tcPr>
          <w:p>
            <w:pPr>
              <w:rPr>
                <w:rFonts w:ascii="Times New Roman" w:hAnsi="Times New Roman" w:eastAsia="Times New Roman" w:cs="Times New Roman"/>
                <w:sz w:val="20"/>
                <w:szCs w:val="20"/>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4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5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Merge w:val="continue"/>
            <w:tcBorders>
              <w:left w:val="single" w:color="auto" w:sz="4" w:space="0"/>
              <w:right w:val="single" w:color="auto" w:sz="4" w:space="0"/>
            </w:tcBorders>
            <w:shd w:val="clear" w:color="auto" w:fill="auto"/>
            <w:textDirection w:val="tbRlV"/>
            <w:vAlign w:val="center"/>
          </w:tcPr>
          <w:p>
            <w:pPr>
              <w:rPr>
                <w:rFonts w:ascii="Times New Roman" w:hAnsi="Times New Roman" w:eastAsia="Times New Roman" w:cs="Times New Roman"/>
                <w:sz w:val="20"/>
                <w:szCs w:val="20"/>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4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5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716" w:type="dxa"/>
            <w:vMerge w:val="continue"/>
            <w:tcBorders>
              <w:left w:val="single" w:color="auto" w:sz="4" w:space="0"/>
              <w:right w:val="single" w:color="auto" w:sz="4" w:space="0"/>
            </w:tcBorders>
            <w:shd w:val="clear" w:color="auto" w:fill="auto"/>
            <w:textDirection w:val="tbRlV"/>
            <w:vAlign w:val="center"/>
          </w:tcPr>
          <w:p>
            <w:pPr>
              <w:rPr>
                <w:rFonts w:ascii="Times New Roman" w:hAnsi="Times New Roman" w:eastAsia="Times New Roman" w:cs="Times New Roman"/>
                <w:sz w:val="20"/>
                <w:szCs w:val="20"/>
              </w:rPr>
            </w:pPr>
          </w:p>
        </w:tc>
        <w:tc>
          <w:tcPr>
            <w:tcW w:w="9366" w:type="dxa"/>
            <w:gridSpan w:val="15"/>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宋体" w:cs="宋体"/>
                <w:b/>
                <w:bCs/>
                <w:szCs w:val="21"/>
              </w:rPr>
            </w:pPr>
            <w:r>
              <w:rPr>
                <w:rFonts w:hint="eastAsia" w:ascii="Times New Roman" w:hAnsi="Times New Roman" w:eastAsia="宋体" w:cs="宋体"/>
                <w:b/>
                <w:bCs/>
                <w:szCs w:val="21"/>
              </w:rPr>
              <w:t>团队成员近2年开设的相关课程及学生评价：</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imes New Roman" w:hAnsi="Times New Roman" w:eastAsia="宋体" w:cs="宋体"/>
                <w:b/>
                <w:bCs/>
                <w:szCs w:val="21"/>
              </w:rPr>
            </w:pPr>
          </w:p>
        </w:tc>
      </w:tr>
    </w:tbl>
    <w:p>
      <w:pPr>
        <w:tabs>
          <w:tab w:val="left" w:pos="2219"/>
        </w:tabs>
        <w:suppressAutoHyphens/>
        <w:spacing w:line="480" w:lineRule="auto"/>
        <w:ind w:right="-692"/>
        <w:rPr>
          <w:rFonts w:ascii="黑体" w:hAnsi="黑体" w:eastAsia="黑体" w:cs="Times New Roman"/>
          <w:b/>
          <w:bCs/>
          <w:sz w:val="28"/>
        </w:rPr>
      </w:pPr>
      <w:r>
        <w:rPr>
          <w:rFonts w:hint="eastAsia" w:ascii="黑体" w:hAnsi="黑体" w:eastAsia="黑体" w:cs="Times New Roman"/>
          <w:b/>
          <w:bCs/>
          <w:sz w:val="28"/>
        </w:rPr>
        <w:t>二、课程建设情况</w:t>
      </w:r>
    </w:p>
    <w:tbl>
      <w:tblPr>
        <w:tblStyle w:val="6"/>
        <w:tblW w:w="940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8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5" w:hRule="atLeast"/>
          <w:jc w:val="center"/>
        </w:trPr>
        <w:tc>
          <w:tcPr>
            <w:tcW w:w="636" w:type="dxa"/>
            <w:tcBorders>
              <w:right w:val="single" w:color="auto" w:sz="4" w:space="0"/>
            </w:tcBorders>
            <w:textDirection w:val="tbLrV"/>
            <w:vAlign w:val="center"/>
          </w:tcPr>
          <w:p>
            <w:pPr>
              <w:ind w:left="113" w:right="113"/>
              <w:jc w:val="center"/>
              <w:rPr>
                <w:rFonts w:ascii="Times New Roman" w:hAnsi="Times New Roman" w:eastAsia="宋体" w:cs="Times New Roman"/>
                <w:szCs w:val="21"/>
              </w:rPr>
            </w:pPr>
            <w:r>
              <w:rPr>
                <w:rFonts w:hint="eastAsia" w:ascii="Times New Roman" w:hAnsi="Times New Roman" w:eastAsia="宋体" w:cs="宋体"/>
                <w:b/>
                <w:bCs/>
                <w:sz w:val="28"/>
                <w:szCs w:val="28"/>
              </w:rPr>
              <w:t>建设基础</w:t>
            </w:r>
          </w:p>
        </w:tc>
        <w:tc>
          <w:tcPr>
            <w:tcW w:w="8766" w:type="dxa"/>
            <w:tcBorders>
              <w:left w:val="single" w:color="auto" w:sz="4" w:space="0"/>
            </w:tcBorders>
          </w:tcPr>
          <w:p>
            <w:pPr>
              <w:ind w:right="-107" w:rightChars="-51"/>
              <w:jc w:val="left"/>
              <w:rPr>
                <w:rFonts w:ascii="Times New Roman" w:hAnsi="Times New Roman" w:eastAsia="宋体" w:cs="宋体"/>
                <w:b/>
                <w:bCs/>
                <w:szCs w:val="21"/>
              </w:rPr>
            </w:pPr>
            <w:r>
              <w:rPr>
                <w:rFonts w:hint="eastAsia" w:ascii="Times New Roman" w:hAnsi="Times New Roman" w:eastAsia="宋体" w:cs="宋体"/>
                <w:b/>
                <w:bCs/>
                <w:szCs w:val="21"/>
              </w:rPr>
              <w:t>本门课程或相近课程的历史沿革、教学条件等（若无，可不填）</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89" w:hRule="atLeast"/>
          <w:jc w:val="center"/>
        </w:trPr>
        <w:tc>
          <w:tcPr>
            <w:tcW w:w="636" w:type="dxa"/>
            <w:tcBorders>
              <w:right w:val="single" w:color="auto" w:sz="4" w:space="0"/>
            </w:tcBorders>
            <w:textDirection w:val="tbLrV"/>
            <w:vAlign w:val="center"/>
          </w:tcPr>
          <w:p>
            <w:pPr>
              <w:ind w:left="113" w:right="113"/>
              <w:jc w:val="center"/>
              <w:rPr>
                <w:rFonts w:ascii="Times New Roman" w:hAnsi="Times New Roman" w:eastAsia="宋体" w:cs="宋体"/>
                <w:b/>
                <w:bCs/>
                <w:szCs w:val="21"/>
              </w:rPr>
            </w:pPr>
            <w:r>
              <w:rPr>
                <w:rFonts w:hint="eastAsia" w:ascii="Times New Roman" w:hAnsi="Times New Roman" w:eastAsia="宋体" w:cs="宋体"/>
                <w:b/>
                <w:bCs/>
                <w:sz w:val="28"/>
                <w:szCs w:val="28"/>
              </w:rPr>
              <w:t>课程介绍</w:t>
            </w:r>
          </w:p>
        </w:tc>
        <w:tc>
          <w:tcPr>
            <w:tcW w:w="8766" w:type="dxa"/>
            <w:tcBorders>
              <w:left w:val="single" w:color="auto" w:sz="4" w:space="0"/>
            </w:tcBorders>
          </w:tcPr>
          <w:p>
            <w:pPr>
              <w:ind w:right="-107" w:rightChars="-51"/>
              <w:jc w:val="left"/>
              <w:rPr>
                <w:rFonts w:ascii="Times New Roman" w:hAnsi="Times New Roman" w:eastAsia="宋体" w:cs="宋体"/>
                <w:b/>
                <w:bCs/>
                <w:szCs w:val="21"/>
              </w:rPr>
            </w:pPr>
            <w:r>
              <w:rPr>
                <w:rFonts w:hint="eastAsia" w:ascii="Times New Roman" w:hAnsi="Times New Roman" w:eastAsia="宋体" w:cs="宋体"/>
                <w:b/>
                <w:bCs/>
                <w:szCs w:val="21"/>
              </w:rPr>
              <w:t>一、课程简介（综合性概述）</w:t>
            </w:r>
          </w:p>
          <w:p>
            <w:pPr>
              <w:ind w:right="-107" w:rightChars="-51"/>
              <w:jc w:val="left"/>
              <w:rPr>
                <w:rFonts w:ascii="Times New Roman" w:hAnsi="Times New Roman" w:eastAsia="宋体" w:cs="宋体"/>
                <w:b/>
                <w:bCs/>
                <w:szCs w:val="21"/>
              </w:rPr>
            </w:pPr>
          </w:p>
          <w:p>
            <w:pPr>
              <w:ind w:right="-107" w:rightChars="-51"/>
              <w:jc w:val="left"/>
              <w:rPr>
                <w:rFonts w:ascii="Times New Roman" w:hAnsi="Times New Roman" w:eastAsia="宋体" w:cs="宋体"/>
                <w:b/>
                <w:bCs/>
                <w:szCs w:val="21"/>
              </w:rPr>
            </w:pPr>
            <w:r>
              <w:rPr>
                <w:rFonts w:hint="eastAsia" w:ascii="Times New Roman" w:hAnsi="Times New Roman" w:eastAsia="宋体" w:cs="宋体"/>
                <w:b/>
                <w:bCs/>
                <w:szCs w:val="21"/>
              </w:rPr>
              <w:t>二、课程目标</w:t>
            </w:r>
          </w:p>
          <w:p>
            <w:pPr>
              <w:ind w:right="-107" w:rightChars="-51" w:firstLine="420" w:firstLineChars="200"/>
              <w:jc w:val="left"/>
              <w:rPr>
                <w:rFonts w:ascii="宋体" w:hAnsi="宋体" w:eastAsia="宋体" w:cs="宋体"/>
                <w:color w:val="C00000"/>
                <w:szCs w:val="21"/>
              </w:rPr>
            </w:pPr>
            <w:r>
              <w:rPr>
                <w:rFonts w:hint="eastAsia" w:ascii="宋体" w:hAnsi="宋体" w:eastAsia="宋体" w:cs="宋体"/>
                <w:color w:val="C00000"/>
                <w:szCs w:val="21"/>
              </w:rPr>
              <w:t>填写说明：主要是描述学生通过课程学习所获得的能力，重点描述学生在课程学习结束后的成效或获得感，即知识的迁移、认知的转变以及能力的提升等；课程目标的表述风格要贴近学生，避免单纯的信息陈述。比如，“本课程讨论西方文明自1500年至今的历史，考察塑造当代美国文化的历史因素”应当如下表述为“学生将对西方文明自1500年至今的历史增进认识，并学会基于历史因素来分析、探讨当代美国文化的形成。”</w:t>
            </w:r>
          </w:p>
          <w:p>
            <w:pPr>
              <w:ind w:right="-107" w:rightChars="-51"/>
              <w:jc w:val="left"/>
              <w:rPr>
                <w:rFonts w:ascii="Times New Roman" w:hAnsi="Times New Roman" w:eastAsia="宋体" w:cs="宋体"/>
                <w:szCs w:val="21"/>
              </w:rPr>
            </w:pPr>
          </w:p>
          <w:p>
            <w:pPr>
              <w:ind w:right="-107" w:rightChars="-51"/>
              <w:jc w:val="left"/>
              <w:rPr>
                <w:rFonts w:ascii="Times New Roman" w:hAnsi="Times New Roman" w:eastAsia="宋体" w:cs="宋体"/>
                <w:b/>
                <w:bCs/>
                <w:szCs w:val="21"/>
              </w:rPr>
            </w:pPr>
            <w:r>
              <w:rPr>
                <w:rFonts w:hint="eastAsia" w:ascii="Times New Roman" w:hAnsi="Times New Roman" w:eastAsia="宋体" w:cs="宋体"/>
                <w:b/>
                <w:bCs/>
                <w:szCs w:val="21"/>
              </w:rPr>
              <w:t>三、课程内容安排</w:t>
            </w:r>
          </w:p>
          <w:p>
            <w:pPr>
              <w:ind w:firstLine="420" w:firstLineChars="200"/>
              <w:rPr>
                <w:rFonts w:ascii="宋体" w:hAnsi="宋体" w:eastAsia="宋体" w:cs="宋体"/>
                <w:color w:val="C00000"/>
                <w:szCs w:val="21"/>
              </w:rPr>
            </w:pPr>
            <w:r>
              <w:rPr>
                <w:rFonts w:hint="eastAsia" w:ascii="宋体" w:hAnsi="宋体" w:eastAsia="宋体" w:cs="宋体"/>
                <w:color w:val="C00000"/>
                <w:szCs w:val="21"/>
              </w:rPr>
              <w:t>填写说明：根据课程总学分，以教学周为单位，需填写具体每周的教学内容或专题知识点（教学时长至多16周）。比如，</w:t>
            </w:r>
          </w:p>
          <w:tbl>
            <w:tblPr>
              <w:tblStyle w:val="7"/>
              <w:tblW w:w="524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8"/>
              <w:gridCol w:w="3089"/>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1088" w:type="dxa"/>
                  <w:tcBorders>
                    <w:tl2br w:val="nil"/>
                    <w:tr2bl w:val="nil"/>
                  </w:tcBorders>
                  <w:vAlign w:val="center"/>
                </w:tcPr>
                <w:p>
                  <w:pPr>
                    <w:jc w:val="center"/>
                    <w:rPr>
                      <w:rFonts w:ascii="宋体" w:hAnsi="宋体" w:eastAsia="宋体" w:cs="宋体"/>
                      <w:color w:val="C00000"/>
                      <w:szCs w:val="21"/>
                    </w:rPr>
                  </w:pPr>
                  <w:r>
                    <w:rPr>
                      <w:rFonts w:hint="eastAsia" w:ascii="宋体" w:hAnsi="宋体" w:eastAsia="宋体" w:cs="宋体"/>
                      <w:color w:val="C00000"/>
                      <w:szCs w:val="21"/>
                    </w:rPr>
                    <w:t>序号</w:t>
                  </w:r>
                </w:p>
              </w:tc>
              <w:tc>
                <w:tcPr>
                  <w:tcW w:w="3089" w:type="dxa"/>
                  <w:tcBorders>
                    <w:tl2br w:val="nil"/>
                    <w:tr2bl w:val="nil"/>
                  </w:tcBorders>
                  <w:vAlign w:val="center"/>
                </w:tcPr>
                <w:p>
                  <w:pPr>
                    <w:jc w:val="center"/>
                    <w:rPr>
                      <w:rFonts w:ascii="宋体" w:hAnsi="宋体" w:eastAsia="宋体" w:cs="宋体"/>
                      <w:color w:val="C00000"/>
                      <w:szCs w:val="21"/>
                    </w:rPr>
                  </w:pPr>
                  <w:r>
                    <w:rPr>
                      <w:rFonts w:hint="eastAsia" w:ascii="宋体" w:hAnsi="宋体" w:eastAsia="宋体" w:cs="宋体"/>
                      <w:color w:val="C00000"/>
                      <w:szCs w:val="21"/>
                    </w:rPr>
                    <w:t>内容</w:t>
                  </w:r>
                </w:p>
              </w:tc>
              <w:tc>
                <w:tcPr>
                  <w:tcW w:w="1065" w:type="dxa"/>
                  <w:tcBorders>
                    <w:tl2br w:val="nil"/>
                    <w:tr2bl w:val="nil"/>
                  </w:tcBorders>
                  <w:vAlign w:val="center"/>
                </w:tcPr>
                <w:p>
                  <w:pPr>
                    <w:jc w:val="center"/>
                    <w:rPr>
                      <w:rFonts w:ascii="宋体" w:hAnsi="宋体" w:eastAsia="宋体" w:cs="宋体"/>
                      <w:color w:val="C00000"/>
                      <w:szCs w:val="21"/>
                    </w:rPr>
                  </w:pPr>
                  <w:r>
                    <w:rPr>
                      <w:rFonts w:hint="eastAsia" w:ascii="宋体" w:hAnsi="宋体" w:eastAsia="宋体" w:cs="宋体"/>
                      <w:color w:val="C00000"/>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1088" w:type="dxa"/>
                  <w:tcBorders>
                    <w:tl2br w:val="nil"/>
                    <w:tr2bl w:val="nil"/>
                  </w:tcBorders>
                  <w:vAlign w:val="center"/>
                </w:tcPr>
                <w:p>
                  <w:pPr>
                    <w:jc w:val="center"/>
                    <w:rPr>
                      <w:rFonts w:ascii="宋体" w:hAnsi="宋体" w:eastAsia="宋体" w:cs="宋体"/>
                      <w:color w:val="C00000"/>
                      <w:szCs w:val="21"/>
                    </w:rPr>
                  </w:pPr>
                  <w:r>
                    <w:rPr>
                      <w:rFonts w:hint="eastAsia" w:ascii="宋体" w:hAnsi="宋体" w:eastAsia="宋体" w:cs="宋体"/>
                      <w:color w:val="C00000"/>
                      <w:szCs w:val="21"/>
                    </w:rPr>
                    <w:t>第一周</w:t>
                  </w:r>
                </w:p>
              </w:tc>
              <w:tc>
                <w:tcPr>
                  <w:tcW w:w="3089" w:type="dxa"/>
                  <w:tcBorders>
                    <w:tl2br w:val="nil"/>
                    <w:tr2bl w:val="nil"/>
                  </w:tcBorders>
                  <w:vAlign w:val="center"/>
                </w:tcPr>
                <w:p>
                  <w:pPr>
                    <w:jc w:val="center"/>
                    <w:rPr>
                      <w:rFonts w:ascii="宋体" w:hAnsi="宋体" w:eastAsia="宋体" w:cs="宋体"/>
                      <w:color w:val="C00000"/>
                      <w:szCs w:val="21"/>
                    </w:rPr>
                  </w:pPr>
                  <w:r>
                    <w:rPr>
                      <w:rFonts w:hint="eastAsia" w:ascii="宋体" w:hAnsi="宋体" w:eastAsia="宋体" w:cs="宋体"/>
                      <w:color w:val="C00000"/>
                      <w:szCs w:val="21"/>
                    </w:rPr>
                    <w:t>导论：基督教的基本概念</w:t>
                  </w:r>
                </w:p>
              </w:tc>
              <w:tc>
                <w:tcPr>
                  <w:tcW w:w="1065" w:type="dxa"/>
                  <w:tcBorders>
                    <w:tl2br w:val="nil"/>
                    <w:tr2bl w:val="nil"/>
                  </w:tcBorders>
                  <w:vAlign w:val="center"/>
                </w:tcPr>
                <w:p>
                  <w:pPr>
                    <w:jc w:val="center"/>
                    <w:rPr>
                      <w:rFonts w:ascii="宋体" w:hAnsi="宋体" w:eastAsia="宋体" w:cs="宋体"/>
                      <w:color w:val="C00000"/>
                      <w:szCs w:val="21"/>
                    </w:rPr>
                  </w:pPr>
                  <w:r>
                    <w:rPr>
                      <w:rFonts w:hint="eastAsia" w:ascii="宋体" w:hAnsi="宋体" w:eastAsia="宋体" w:cs="宋体"/>
                      <w:color w:val="C00000"/>
                      <w:szCs w:val="21"/>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1088" w:type="dxa"/>
                  <w:tcBorders>
                    <w:tl2br w:val="nil"/>
                    <w:tr2bl w:val="nil"/>
                  </w:tcBorders>
                  <w:vAlign w:val="center"/>
                </w:tcPr>
                <w:p>
                  <w:pPr>
                    <w:jc w:val="center"/>
                    <w:rPr>
                      <w:rFonts w:ascii="宋体" w:hAnsi="宋体" w:eastAsia="宋体" w:cs="宋体"/>
                      <w:color w:val="C00000"/>
                      <w:szCs w:val="21"/>
                    </w:rPr>
                  </w:pPr>
                  <w:r>
                    <w:rPr>
                      <w:rFonts w:hint="eastAsia" w:ascii="宋体" w:hAnsi="宋体" w:eastAsia="宋体" w:cs="宋体"/>
                      <w:color w:val="C00000"/>
                      <w:szCs w:val="21"/>
                    </w:rPr>
                    <w:t>第二周</w:t>
                  </w:r>
                </w:p>
              </w:tc>
              <w:tc>
                <w:tcPr>
                  <w:tcW w:w="3089" w:type="dxa"/>
                  <w:tcBorders>
                    <w:tl2br w:val="nil"/>
                    <w:tr2bl w:val="nil"/>
                  </w:tcBorders>
                  <w:vAlign w:val="center"/>
                </w:tcPr>
                <w:p>
                  <w:pPr>
                    <w:jc w:val="center"/>
                    <w:rPr>
                      <w:rFonts w:ascii="宋体" w:hAnsi="宋体" w:eastAsia="宋体" w:cs="宋体"/>
                      <w:color w:val="C00000"/>
                      <w:szCs w:val="21"/>
                    </w:rPr>
                  </w:pPr>
                  <w:r>
                    <w:rPr>
                      <w:rFonts w:hint="eastAsia" w:ascii="宋体" w:hAnsi="宋体" w:eastAsia="宋体" w:cs="宋体"/>
                      <w:color w:val="C00000"/>
                      <w:szCs w:val="21"/>
                    </w:rPr>
                    <w:t>一种全新宗教的出现</w:t>
                  </w:r>
                </w:p>
              </w:tc>
              <w:tc>
                <w:tcPr>
                  <w:tcW w:w="1065" w:type="dxa"/>
                  <w:tcBorders>
                    <w:tl2br w:val="nil"/>
                    <w:tr2bl w:val="nil"/>
                  </w:tcBorders>
                  <w:vAlign w:val="center"/>
                </w:tcPr>
                <w:p>
                  <w:pPr>
                    <w:jc w:val="center"/>
                    <w:rPr>
                      <w:rFonts w:ascii="宋体" w:hAnsi="宋体" w:eastAsia="宋体" w:cs="宋体"/>
                      <w:color w:val="C00000"/>
                      <w:szCs w:val="21"/>
                    </w:rPr>
                  </w:pPr>
                  <w:r>
                    <w:rPr>
                      <w:rFonts w:hint="eastAsia" w:ascii="宋体" w:hAnsi="宋体" w:eastAsia="宋体" w:cs="宋体"/>
                      <w:color w:val="C00000"/>
                      <w:szCs w:val="21"/>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1088" w:type="dxa"/>
                  <w:tcBorders>
                    <w:tl2br w:val="nil"/>
                    <w:tr2bl w:val="nil"/>
                  </w:tcBorders>
                  <w:vAlign w:val="center"/>
                </w:tcPr>
                <w:p>
                  <w:pPr>
                    <w:jc w:val="center"/>
                    <w:rPr>
                      <w:rFonts w:ascii="宋体" w:hAnsi="宋体" w:eastAsia="宋体" w:cs="宋体"/>
                      <w:color w:val="C00000"/>
                      <w:szCs w:val="21"/>
                    </w:rPr>
                  </w:pPr>
                  <w:r>
                    <w:rPr>
                      <w:rFonts w:hint="eastAsia" w:ascii="宋体" w:hAnsi="宋体" w:eastAsia="宋体" w:cs="宋体"/>
                      <w:color w:val="C00000"/>
                      <w:szCs w:val="21"/>
                    </w:rPr>
                    <w:t>……</w:t>
                  </w:r>
                </w:p>
              </w:tc>
              <w:tc>
                <w:tcPr>
                  <w:tcW w:w="3089" w:type="dxa"/>
                  <w:tcBorders>
                    <w:tl2br w:val="nil"/>
                    <w:tr2bl w:val="nil"/>
                  </w:tcBorders>
                  <w:vAlign w:val="center"/>
                </w:tcPr>
                <w:p>
                  <w:pPr>
                    <w:jc w:val="center"/>
                    <w:rPr>
                      <w:rFonts w:ascii="宋体" w:hAnsi="宋体" w:eastAsia="宋体" w:cs="宋体"/>
                      <w:color w:val="C00000"/>
                      <w:szCs w:val="21"/>
                    </w:rPr>
                  </w:pPr>
                  <w:r>
                    <w:rPr>
                      <w:rFonts w:hint="eastAsia" w:ascii="宋体" w:hAnsi="宋体" w:eastAsia="宋体" w:cs="宋体"/>
                      <w:color w:val="C00000"/>
                      <w:szCs w:val="21"/>
                    </w:rPr>
                    <w:t>……</w:t>
                  </w:r>
                </w:p>
              </w:tc>
              <w:tc>
                <w:tcPr>
                  <w:tcW w:w="1065" w:type="dxa"/>
                  <w:tcBorders>
                    <w:tl2br w:val="nil"/>
                    <w:tr2bl w:val="nil"/>
                  </w:tcBorders>
                  <w:vAlign w:val="center"/>
                </w:tcPr>
                <w:p>
                  <w:pPr>
                    <w:jc w:val="center"/>
                    <w:rPr>
                      <w:rFonts w:ascii="宋体" w:hAnsi="宋体" w:eastAsia="宋体" w:cs="宋体"/>
                      <w:color w:val="C00000"/>
                      <w:szCs w:val="21"/>
                    </w:rPr>
                  </w:pPr>
                  <w:r>
                    <w:rPr>
                      <w:rFonts w:hint="eastAsia" w:ascii="宋体" w:hAnsi="宋体" w:eastAsia="宋体" w:cs="宋体"/>
                      <w:color w:val="C00000"/>
                      <w:szCs w:val="21"/>
                    </w:rPr>
                    <w:t>……</w:t>
                  </w:r>
                </w:p>
              </w:tc>
            </w:tr>
          </w:tbl>
          <w:p>
            <w:pPr>
              <w:ind w:right="-107" w:rightChars="-51"/>
              <w:jc w:val="left"/>
              <w:rPr>
                <w:rFonts w:ascii="Times New Roman" w:hAnsi="Times New Roman" w:eastAsia="宋体" w:cs="宋体"/>
                <w:b/>
                <w:bCs/>
                <w:szCs w:val="21"/>
              </w:rPr>
            </w:pPr>
          </w:p>
          <w:p>
            <w:pPr>
              <w:ind w:right="-107" w:rightChars="-51"/>
              <w:jc w:val="left"/>
              <w:rPr>
                <w:rFonts w:ascii="Times New Roman" w:hAnsi="Times New Roman" w:eastAsia="宋体" w:cs="宋体"/>
                <w:b/>
                <w:bCs/>
                <w:szCs w:val="21"/>
              </w:rPr>
            </w:pPr>
            <w:r>
              <w:rPr>
                <w:rFonts w:hint="eastAsia" w:ascii="Times New Roman" w:hAnsi="Times New Roman" w:eastAsia="宋体" w:cs="宋体"/>
                <w:b/>
                <w:bCs/>
                <w:szCs w:val="21"/>
              </w:rPr>
              <w:t>四、教学方法与教学手段</w:t>
            </w:r>
          </w:p>
          <w:p>
            <w:pPr>
              <w:ind w:right="-107" w:rightChars="-51" w:firstLine="420" w:firstLineChars="200"/>
              <w:jc w:val="left"/>
              <w:rPr>
                <w:rFonts w:ascii="宋体" w:hAnsi="宋体" w:eastAsia="宋体" w:cs="宋体"/>
                <w:color w:val="C00000"/>
                <w:szCs w:val="21"/>
              </w:rPr>
            </w:pPr>
            <w:r>
              <w:rPr>
                <w:rFonts w:hint="eastAsia" w:ascii="宋体" w:hAnsi="宋体" w:eastAsia="宋体" w:cs="宋体"/>
                <w:color w:val="C00000"/>
                <w:szCs w:val="21"/>
              </w:rPr>
              <w:t>填写说明：包含教学方法的使用目的、实施过程、预期效果、对应的上课学生规模，案例、实验、课堂讨论、小组研究、实地调研等的安排，课程教学网站、教学参考网站等其它说明。需实施启发式讲授、探究式研讨、互动式交流，体现教学方法的改革与教学手段的创新，比如信息化手段应用、混合式教学与翻转课堂、大班授课小班研讨等。</w:t>
            </w:r>
          </w:p>
          <w:p>
            <w:pPr>
              <w:ind w:right="-107" w:rightChars="-51"/>
              <w:jc w:val="left"/>
              <w:rPr>
                <w:rFonts w:ascii="Times New Roman" w:hAnsi="Times New Roman" w:eastAsia="宋体" w:cs="宋体"/>
                <w:b/>
                <w:bCs/>
                <w:szCs w:val="21"/>
              </w:rPr>
            </w:pPr>
          </w:p>
          <w:p>
            <w:pPr>
              <w:ind w:right="-107" w:rightChars="-51"/>
              <w:jc w:val="left"/>
              <w:rPr>
                <w:rFonts w:ascii="Times New Roman" w:hAnsi="Times New Roman" w:eastAsia="宋体" w:cs="宋体"/>
                <w:b/>
                <w:bCs/>
                <w:szCs w:val="21"/>
              </w:rPr>
            </w:pPr>
            <w:r>
              <w:rPr>
                <w:rFonts w:hint="eastAsia" w:ascii="Times New Roman" w:hAnsi="Times New Roman" w:eastAsia="宋体" w:cs="宋体"/>
                <w:b/>
                <w:bCs/>
                <w:szCs w:val="21"/>
              </w:rPr>
              <w:t>五、考核方式</w:t>
            </w:r>
          </w:p>
          <w:p>
            <w:pPr>
              <w:ind w:right="-107" w:rightChars="-51" w:firstLine="420" w:firstLineChars="200"/>
              <w:jc w:val="left"/>
              <w:rPr>
                <w:rFonts w:ascii="宋体" w:hAnsi="宋体" w:eastAsia="宋体" w:cs="宋体"/>
                <w:color w:val="C00000"/>
                <w:szCs w:val="21"/>
              </w:rPr>
            </w:pPr>
            <w:r>
              <w:rPr>
                <w:rFonts w:hint="eastAsia" w:ascii="宋体" w:hAnsi="宋体" w:eastAsia="宋体" w:cs="宋体"/>
                <w:color w:val="C00000"/>
                <w:szCs w:val="21"/>
              </w:rPr>
              <w:t>填写说明：按照学校课程考核管理办法要求，根据课程的教学安排来设计考核方式，需运用全过程形成性评价进行多维度考核，包括考核内容、成绩构成及对应比例、具体要求、评分标准等。比如，</w:t>
            </w:r>
          </w:p>
          <w:tbl>
            <w:tblPr>
              <w:tblStyle w:val="6"/>
              <w:tblW w:w="7422" w:type="dxa"/>
              <w:jc w:val="center"/>
              <w:tblInd w:w="0" w:type="dxa"/>
              <w:tblLayout w:type="fixed"/>
              <w:tblCellMar>
                <w:top w:w="0" w:type="dxa"/>
                <w:left w:w="108" w:type="dxa"/>
                <w:bottom w:w="0" w:type="dxa"/>
                <w:right w:w="108" w:type="dxa"/>
              </w:tblCellMar>
            </w:tblPr>
            <w:tblGrid>
              <w:gridCol w:w="858"/>
              <w:gridCol w:w="1680"/>
              <w:gridCol w:w="3944"/>
              <w:gridCol w:w="940"/>
            </w:tblGrid>
            <w:tr>
              <w:tblPrEx>
                <w:tblLayout w:type="fixed"/>
                <w:tblCellMar>
                  <w:top w:w="0" w:type="dxa"/>
                  <w:left w:w="108" w:type="dxa"/>
                  <w:bottom w:w="0" w:type="dxa"/>
                  <w:right w:w="108" w:type="dxa"/>
                </w:tblCellMar>
              </w:tblPrEx>
              <w:trPr>
                <w:trHeight w:val="454" w:hRule="atLeast"/>
                <w:jc w:val="center"/>
              </w:trPr>
              <w:tc>
                <w:tcPr>
                  <w:tcW w:w="858" w:type="dxa"/>
                  <w:tcBorders>
                    <w:tl2br w:val="nil"/>
                    <w:tr2bl w:val="nil"/>
                  </w:tcBorders>
                  <w:shd w:val="clear" w:color="auto" w:fill="auto"/>
                  <w:vAlign w:val="center"/>
                </w:tcPr>
                <w:p>
                  <w:pPr>
                    <w:jc w:val="center"/>
                    <w:rPr>
                      <w:rFonts w:ascii="宋体" w:hAnsi="宋体" w:eastAsia="宋体" w:cs="宋体"/>
                      <w:color w:val="C00000"/>
                      <w:szCs w:val="21"/>
                    </w:rPr>
                  </w:pPr>
                  <w:r>
                    <w:rPr>
                      <w:rFonts w:hint="eastAsia" w:ascii="宋体" w:hAnsi="宋体" w:eastAsia="宋体" w:cs="宋体"/>
                      <w:color w:val="C00000"/>
                      <w:szCs w:val="21"/>
                    </w:rPr>
                    <w:t>序号</w:t>
                  </w:r>
                </w:p>
              </w:tc>
              <w:tc>
                <w:tcPr>
                  <w:tcW w:w="1680" w:type="dxa"/>
                  <w:tcBorders>
                    <w:tl2br w:val="nil"/>
                    <w:tr2bl w:val="nil"/>
                  </w:tcBorders>
                  <w:shd w:val="clear" w:color="auto" w:fill="auto"/>
                  <w:vAlign w:val="center"/>
                </w:tcPr>
                <w:p>
                  <w:pPr>
                    <w:jc w:val="center"/>
                    <w:rPr>
                      <w:rFonts w:ascii="宋体" w:hAnsi="宋体" w:eastAsia="宋体" w:cs="宋体"/>
                      <w:color w:val="C00000"/>
                      <w:szCs w:val="21"/>
                    </w:rPr>
                  </w:pPr>
                  <w:r>
                    <w:rPr>
                      <w:rFonts w:hint="eastAsia" w:ascii="宋体" w:hAnsi="宋体" w:eastAsia="宋体" w:cs="宋体"/>
                      <w:color w:val="C00000"/>
                      <w:szCs w:val="21"/>
                    </w:rPr>
                    <w:t>成绩构成体系</w:t>
                  </w:r>
                </w:p>
              </w:tc>
              <w:tc>
                <w:tcPr>
                  <w:tcW w:w="3944" w:type="dxa"/>
                  <w:tcBorders>
                    <w:tl2br w:val="nil"/>
                    <w:tr2bl w:val="nil"/>
                  </w:tcBorders>
                  <w:shd w:val="clear" w:color="auto" w:fill="auto"/>
                  <w:vAlign w:val="center"/>
                </w:tcPr>
                <w:p>
                  <w:pPr>
                    <w:jc w:val="center"/>
                    <w:rPr>
                      <w:rFonts w:ascii="宋体" w:hAnsi="宋体" w:eastAsia="宋体" w:cs="宋体"/>
                      <w:color w:val="C00000"/>
                      <w:szCs w:val="21"/>
                    </w:rPr>
                  </w:pPr>
                  <w:r>
                    <w:rPr>
                      <w:rFonts w:hint="eastAsia" w:ascii="宋体" w:hAnsi="宋体" w:eastAsia="宋体" w:cs="宋体"/>
                      <w:color w:val="C00000"/>
                      <w:szCs w:val="21"/>
                    </w:rPr>
                    <w:t>考核内容</w:t>
                  </w:r>
                </w:p>
              </w:tc>
              <w:tc>
                <w:tcPr>
                  <w:tcW w:w="940" w:type="dxa"/>
                  <w:tcBorders>
                    <w:tl2br w:val="nil"/>
                    <w:tr2bl w:val="nil"/>
                  </w:tcBorders>
                  <w:shd w:val="clear" w:color="auto" w:fill="auto"/>
                  <w:vAlign w:val="center"/>
                </w:tcPr>
                <w:p>
                  <w:pPr>
                    <w:jc w:val="center"/>
                    <w:rPr>
                      <w:rFonts w:ascii="宋体" w:hAnsi="宋体" w:eastAsia="宋体" w:cs="宋体"/>
                      <w:color w:val="C00000"/>
                      <w:szCs w:val="21"/>
                    </w:rPr>
                  </w:pPr>
                  <w:r>
                    <w:rPr>
                      <w:rFonts w:hint="eastAsia" w:ascii="宋体" w:hAnsi="宋体" w:eastAsia="宋体" w:cs="宋体"/>
                      <w:color w:val="C00000"/>
                      <w:szCs w:val="21"/>
                    </w:rPr>
                    <w:t>比例%</w:t>
                  </w:r>
                </w:p>
              </w:tc>
            </w:tr>
            <w:tr>
              <w:tblPrEx>
                <w:tblLayout w:type="fixed"/>
                <w:tblCellMar>
                  <w:top w:w="0" w:type="dxa"/>
                  <w:left w:w="108" w:type="dxa"/>
                  <w:bottom w:w="0" w:type="dxa"/>
                  <w:right w:w="108" w:type="dxa"/>
                </w:tblCellMar>
              </w:tblPrEx>
              <w:trPr>
                <w:trHeight w:val="454" w:hRule="atLeast"/>
                <w:jc w:val="center"/>
              </w:trPr>
              <w:tc>
                <w:tcPr>
                  <w:tcW w:w="858" w:type="dxa"/>
                  <w:tcBorders>
                    <w:tl2br w:val="nil"/>
                    <w:tr2bl w:val="nil"/>
                  </w:tcBorders>
                  <w:shd w:val="clear" w:color="auto" w:fill="auto"/>
                  <w:vAlign w:val="center"/>
                </w:tcPr>
                <w:p>
                  <w:pPr>
                    <w:jc w:val="center"/>
                    <w:rPr>
                      <w:rFonts w:ascii="宋体" w:hAnsi="宋体" w:eastAsia="宋体" w:cs="宋体"/>
                      <w:color w:val="C00000"/>
                      <w:szCs w:val="21"/>
                    </w:rPr>
                  </w:pPr>
                  <w:r>
                    <w:rPr>
                      <w:rFonts w:hint="eastAsia" w:ascii="宋体" w:hAnsi="宋体" w:eastAsia="宋体" w:cs="宋体"/>
                      <w:color w:val="C00000"/>
                      <w:szCs w:val="21"/>
                    </w:rPr>
                    <w:t>1</w:t>
                  </w:r>
                </w:p>
              </w:tc>
              <w:tc>
                <w:tcPr>
                  <w:tcW w:w="1680" w:type="dxa"/>
                  <w:tcBorders>
                    <w:tl2br w:val="nil"/>
                    <w:tr2bl w:val="nil"/>
                  </w:tcBorders>
                  <w:shd w:val="clear" w:color="auto" w:fill="auto"/>
                  <w:vAlign w:val="center"/>
                </w:tcPr>
                <w:p>
                  <w:pPr>
                    <w:jc w:val="center"/>
                    <w:rPr>
                      <w:rFonts w:ascii="宋体" w:hAnsi="宋体" w:eastAsia="宋体" w:cs="宋体"/>
                      <w:color w:val="C00000"/>
                      <w:szCs w:val="21"/>
                    </w:rPr>
                  </w:pPr>
                  <w:r>
                    <w:rPr>
                      <w:rFonts w:hint="eastAsia" w:ascii="宋体" w:hAnsi="宋体" w:eastAsia="宋体" w:cs="宋体"/>
                      <w:color w:val="C00000"/>
                      <w:szCs w:val="21"/>
                    </w:rPr>
                    <w:t>日常表现成绩</w:t>
                  </w:r>
                </w:p>
              </w:tc>
              <w:tc>
                <w:tcPr>
                  <w:tcW w:w="3944" w:type="dxa"/>
                  <w:tcBorders>
                    <w:tl2br w:val="nil"/>
                    <w:tr2bl w:val="nil"/>
                  </w:tcBorders>
                  <w:shd w:val="clear" w:color="auto" w:fill="auto"/>
                  <w:vAlign w:val="center"/>
                </w:tcPr>
                <w:p>
                  <w:pPr>
                    <w:jc w:val="center"/>
                    <w:rPr>
                      <w:rFonts w:ascii="宋体" w:hAnsi="宋体" w:eastAsia="宋体" w:cs="宋体"/>
                      <w:color w:val="C00000"/>
                      <w:szCs w:val="21"/>
                    </w:rPr>
                  </w:pPr>
                  <w:r>
                    <w:rPr>
                      <w:rFonts w:hint="eastAsia" w:ascii="宋体" w:hAnsi="宋体" w:eastAsia="宋体" w:cs="宋体"/>
                      <w:color w:val="C00000"/>
                      <w:szCs w:val="21"/>
                    </w:rPr>
                    <w:t>出勤、课堂讨论、课后作业等</w:t>
                  </w:r>
                </w:p>
              </w:tc>
              <w:tc>
                <w:tcPr>
                  <w:tcW w:w="940" w:type="dxa"/>
                  <w:tcBorders>
                    <w:tl2br w:val="nil"/>
                    <w:tr2bl w:val="nil"/>
                  </w:tcBorders>
                  <w:shd w:val="clear" w:color="auto" w:fill="auto"/>
                  <w:vAlign w:val="center"/>
                </w:tcPr>
                <w:p>
                  <w:pPr>
                    <w:jc w:val="center"/>
                    <w:rPr>
                      <w:rFonts w:ascii="宋体" w:hAnsi="宋体" w:eastAsia="宋体" w:cs="宋体"/>
                      <w:color w:val="C00000"/>
                      <w:szCs w:val="21"/>
                    </w:rPr>
                  </w:pPr>
                </w:p>
              </w:tc>
            </w:tr>
            <w:tr>
              <w:tblPrEx>
                <w:tblLayout w:type="fixed"/>
                <w:tblCellMar>
                  <w:top w:w="0" w:type="dxa"/>
                  <w:left w:w="108" w:type="dxa"/>
                  <w:bottom w:w="0" w:type="dxa"/>
                  <w:right w:w="108" w:type="dxa"/>
                </w:tblCellMar>
              </w:tblPrEx>
              <w:trPr>
                <w:trHeight w:val="454" w:hRule="atLeast"/>
                <w:jc w:val="center"/>
              </w:trPr>
              <w:tc>
                <w:tcPr>
                  <w:tcW w:w="858" w:type="dxa"/>
                  <w:tcBorders>
                    <w:tl2br w:val="nil"/>
                    <w:tr2bl w:val="nil"/>
                  </w:tcBorders>
                  <w:shd w:val="clear" w:color="auto" w:fill="auto"/>
                  <w:vAlign w:val="center"/>
                </w:tcPr>
                <w:p>
                  <w:pPr>
                    <w:jc w:val="center"/>
                    <w:rPr>
                      <w:rFonts w:ascii="宋体" w:hAnsi="宋体" w:eastAsia="宋体" w:cs="宋体"/>
                      <w:color w:val="C00000"/>
                      <w:szCs w:val="21"/>
                    </w:rPr>
                  </w:pPr>
                  <w:r>
                    <w:rPr>
                      <w:rFonts w:hint="eastAsia" w:ascii="宋体" w:hAnsi="宋体" w:eastAsia="宋体" w:cs="宋体"/>
                      <w:color w:val="C00000"/>
                      <w:szCs w:val="21"/>
                    </w:rPr>
                    <w:t>2</w:t>
                  </w:r>
                </w:p>
              </w:tc>
              <w:tc>
                <w:tcPr>
                  <w:tcW w:w="1680" w:type="dxa"/>
                  <w:tcBorders>
                    <w:tl2br w:val="nil"/>
                    <w:tr2bl w:val="nil"/>
                  </w:tcBorders>
                  <w:shd w:val="clear" w:color="auto" w:fill="auto"/>
                  <w:vAlign w:val="center"/>
                </w:tcPr>
                <w:p>
                  <w:pPr>
                    <w:jc w:val="center"/>
                    <w:rPr>
                      <w:rFonts w:ascii="宋体" w:hAnsi="宋体" w:eastAsia="宋体" w:cs="宋体"/>
                      <w:color w:val="C00000"/>
                      <w:szCs w:val="21"/>
                    </w:rPr>
                  </w:pPr>
                  <w:r>
                    <w:rPr>
                      <w:rFonts w:hint="eastAsia" w:ascii="宋体" w:hAnsi="宋体" w:eastAsia="宋体" w:cs="宋体"/>
                      <w:color w:val="C00000"/>
                      <w:szCs w:val="21"/>
                    </w:rPr>
                    <w:t>阶段考核成绩</w:t>
                  </w:r>
                </w:p>
              </w:tc>
              <w:tc>
                <w:tcPr>
                  <w:tcW w:w="3944" w:type="dxa"/>
                  <w:tcBorders>
                    <w:tl2br w:val="nil"/>
                    <w:tr2bl w:val="nil"/>
                  </w:tcBorders>
                  <w:shd w:val="clear" w:color="auto" w:fill="auto"/>
                  <w:vAlign w:val="center"/>
                </w:tcPr>
                <w:p>
                  <w:pPr>
                    <w:jc w:val="center"/>
                    <w:rPr>
                      <w:rFonts w:ascii="宋体" w:hAnsi="宋体" w:eastAsia="宋体" w:cs="宋体"/>
                      <w:color w:val="C00000"/>
                      <w:szCs w:val="21"/>
                    </w:rPr>
                  </w:pPr>
                  <w:r>
                    <w:rPr>
                      <w:rFonts w:hint="eastAsia" w:ascii="宋体" w:hAnsi="宋体" w:eastAsia="宋体" w:cs="宋体"/>
                      <w:color w:val="C00000"/>
                      <w:szCs w:val="21"/>
                    </w:rPr>
                    <w:t>平时测验、期中考试等</w:t>
                  </w:r>
                </w:p>
              </w:tc>
              <w:tc>
                <w:tcPr>
                  <w:tcW w:w="940" w:type="dxa"/>
                  <w:tcBorders>
                    <w:tl2br w:val="nil"/>
                    <w:tr2bl w:val="nil"/>
                  </w:tcBorders>
                  <w:shd w:val="clear" w:color="auto" w:fill="auto"/>
                  <w:vAlign w:val="center"/>
                </w:tcPr>
                <w:p>
                  <w:pPr>
                    <w:jc w:val="center"/>
                    <w:rPr>
                      <w:rFonts w:ascii="宋体" w:hAnsi="宋体" w:eastAsia="宋体" w:cs="宋体"/>
                      <w:color w:val="C00000"/>
                      <w:szCs w:val="21"/>
                    </w:rPr>
                  </w:pPr>
                </w:p>
              </w:tc>
            </w:tr>
            <w:tr>
              <w:tblPrEx>
                <w:tblLayout w:type="fixed"/>
                <w:tblCellMar>
                  <w:top w:w="0" w:type="dxa"/>
                  <w:left w:w="108" w:type="dxa"/>
                  <w:bottom w:w="0" w:type="dxa"/>
                  <w:right w:w="108" w:type="dxa"/>
                </w:tblCellMar>
              </w:tblPrEx>
              <w:trPr>
                <w:trHeight w:val="454" w:hRule="atLeast"/>
                <w:jc w:val="center"/>
              </w:trPr>
              <w:tc>
                <w:tcPr>
                  <w:tcW w:w="858" w:type="dxa"/>
                  <w:tcBorders>
                    <w:tl2br w:val="nil"/>
                    <w:tr2bl w:val="nil"/>
                  </w:tcBorders>
                  <w:shd w:val="clear" w:color="auto" w:fill="auto"/>
                  <w:vAlign w:val="center"/>
                </w:tcPr>
                <w:p>
                  <w:pPr>
                    <w:jc w:val="center"/>
                    <w:rPr>
                      <w:rFonts w:ascii="宋体" w:hAnsi="宋体" w:eastAsia="宋体" w:cs="宋体"/>
                      <w:color w:val="C00000"/>
                      <w:szCs w:val="21"/>
                    </w:rPr>
                  </w:pPr>
                  <w:r>
                    <w:rPr>
                      <w:rFonts w:hint="eastAsia" w:ascii="宋体" w:hAnsi="宋体" w:eastAsia="宋体" w:cs="宋体"/>
                      <w:color w:val="C00000"/>
                      <w:szCs w:val="21"/>
                    </w:rPr>
                    <w:t>3</w:t>
                  </w:r>
                </w:p>
              </w:tc>
              <w:tc>
                <w:tcPr>
                  <w:tcW w:w="1680" w:type="dxa"/>
                  <w:tcBorders>
                    <w:tl2br w:val="nil"/>
                    <w:tr2bl w:val="nil"/>
                  </w:tcBorders>
                  <w:shd w:val="clear" w:color="auto" w:fill="auto"/>
                  <w:vAlign w:val="center"/>
                </w:tcPr>
                <w:p>
                  <w:pPr>
                    <w:jc w:val="center"/>
                    <w:rPr>
                      <w:rFonts w:ascii="宋体" w:hAnsi="宋体" w:eastAsia="宋体" w:cs="宋体"/>
                      <w:color w:val="C00000"/>
                      <w:szCs w:val="21"/>
                    </w:rPr>
                  </w:pPr>
                  <w:r>
                    <w:rPr>
                      <w:rFonts w:hint="eastAsia" w:ascii="宋体" w:hAnsi="宋体" w:eastAsia="宋体" w:cs="宋体"/>
                      <w:color w:val="C00000"/>
                      <w:szCs w:val="21"/>
                    </w:rPr>
                    <w:t>期末考试成绩</w:t>
                  </w:r>
                </w:p>
              </w:tc>
              <w:tc>
                <w:tcPr>
                  <w:tcW w:w="3944" w:type="dxa"/>
                  <w:tcBorders>
                    <w:tl2br w:val="nil"/>
                    <w:tr2bl w:val="nil"/>
                  </w:tcBorders>
                  <w:shd w:val="clear" w:color="auto" w:fill="auto"/>
                  <w:vAlign w:val="center"/>
                </w:tcPr>
                <w:p>
                  <w:pPr>
                    <w:jc w:val="center"/>
                    <w:rPr>
                      <w:rFonts w:ascii="宋体" w:hAnsi="宋体" w:eastAsia="宋体" w:cs="宋体"/>
                      <w:color w:val="C00000"/>
                      <w:szCs w:val="21"/>
                    </w:rPr>
                  </w:pPr>
                  <w:r>
                    <w:rPr>
                      <w:rFonts w:hint="eastAsia" w:ascii="宋体" w:hAnsi="宋体" w:eastAsia="宋体" w:cs="宋体"/>
                      <w:color w:val="C00000"/>
                      <w:szCs w:val="21"/>
                    </w:rPr>
                    <w:t>闭卷考试、实验、论文、作品、其他等</w:t>
                  </w:r>
                </w:p>
              </w:tc>
              <w:tc>
                <w:tcPr>
                  <w:tcW w:w="940" w:type="dxa"/>
                  <w:tcBorders>
                    <w:tl2br w:val="nil"/>
                    <w:tr2bl w:val="nil"/>
                  </w:tcBorders>
                  <w:shd w:val="clear" w:color="auto" w:fill="auto"/>
                  <w:vAlign w:val="center"/>
                </w:tcPr>
                <w:p>
                  <w:pPr>
                    <w:jc w:val="center"/>
                    <w:rPr>
                      <w:rFonts w:ascii="宋体" w:hAnsi="宋体" w:eastAsia="宋体" w:cs="宋体"/>
                      <w:color w:val="C00000"/>
                      <w:szCs w:val="21"/>
                    </w:rPr>
                  </w:pPr>
                </w:p>
              </w:tc>
            </w:tr>
          </w:tbl>
          <w:p>
            <w:pPr>
              <w:ind w:right="-107" w:rightChars="-51"/>
              <w:jc w:val="left"/>
              <w:rPr>
                <w:rFonts w:ascii="Times New Roman" w:hAnsi="Times New Roman" w:eastAsia="宋体" w:cs="宋体"/>
                <w:b/>
                <w:bCs/>
                <w:szCs w:val="21"/>
              </w:rPr>
            </w:pPr>
          </w:p>
          <w:p>
            <w:pPr>
              <w:ind w:right="-107" w:rightChars="-51"/>
              <w:jc w:val="left"/>
              <w:rPr>
                <w:rFonts w:ascii="Times New Roman" w:hAnsi="Times New Roman" w:eastAsia="宋体" w:cs="宋体"/>
                <w:b/>
                <w:bCs/>
                <w:szCs w:val="21"/>
              </w:rPr>
            </w:pPr>
            <w:r>
              <w:rPr>
                <w:rFonts w:hint="eastAsia" w:ascii="Times New Roman" w:hAnsi="Times New Roman" w:eastAsia="宋体" w:cs="宋体"/>
                <w:b/>
                <w:bCs/>
                <w:szCs w:val="21"/>
              </w:rPr>
              <w:t>六、学习要求</w:t>
            </w:r>
          </w:p>
          <w:p>
            <w:pPr>
              <w:ind w:right="-107" w:rightChars="-51" w:firstLine="420" w:firstLineChars="200"/>
              <w:jc w:val="left"/>
              <w:rPr>
                <w:rFonts w:ascii="宋体" w:hAnsi="宋体" w:eastAsia="宋体" w:cs="宋体"/>
                <w:color w:val="C00000"/>
                <w:szCs w:val="21"/>
              </w:rPr>
            </w:pPr>
            <w:r>
              <w:rPr>
                <w:rFonts w:hint="eastAsia" w:ascii="宋体" w:hAnsi="宋体" w:eastAsia="宋体" w:cs="宋体"/>
                <w:color w:val="C00000"/>
                <w:szCs w:val="21"/>
              </w:rPr>
              <w:t>填写说明：为使学生达到预期的学习效果，需列出对学生修读本课程时各项要求和注意事项，包括在课前、课中、课后做的作业、小组讨论、报告撰写和参考文献阅读要求等事项说明。比如，</w:t>
            </w:r>
          </w:p>
          <w:p>
            <w:pPr>
              <w:ind w:right="-107" w:rightChars="-51" w:firstLine="420" w:firstLineChars="200"/>
              <w:jc w:val="left"/>
              <w:rPr>
                <w:rFonts w:ascii="宋体" w:hAnsi="宋体" w:eastAsia="宋体" w:cs="宋体"/>
                <w:color w:val="C00000"/>
                <w:szCs w:val="21"/>
              </w:rPr>
            </w:pPr>
            <w:r>
              <w:rPr>
                <w:rFonts w:hint="eastAsia" w:ascii="宋体" w:hAnsi="宋体" w:eastAsia="宋体" w:cs="宋体"/>
                <w:color w:val="C00000"/>
                <w:szCs w:val="21"/>
              </w:rPr>
              <w:t>1.每部分都有思考题，帮助同学阅读和听讲；</w:t>
            </w:r>
          </w:p>
          <w:p>
            <w:pPr>
              <w:ind w:right="-107" w:rightChars="-51" w:firstLine="420" w:firstLineChars="200"/>
              <w:jc w:val="left"/>
              <w:rPr>
                <w:rFonts w:ascii="宋体" w:hAnsi="宋体" w:eastAsia="宋体" w:cs="宋体"/>
                <w:color w:val="C00000"/>
                <w:szCs w:val="21"/>
              </w:rPr>
            </w:pPr>
            <w:r>
              <w:rPr>
                <w:rFonts w:hint="eastAsia" w:ascii="宋体" w:hAnsi="宋体" w:eastAsia="宋体" w:cs="宋体"/>
                <w:color w:val="C00000"/>
                <w:szCs w:val="21"/>
              </w:rPr>
              <w:t>2.讨论题和作业题及其时间节点另外单独列出，请同学们注意发布的消息；</w:t>
            </w:r>
          </w:p>
          <w:p>
            <w:pPr>
              <w:ind w:right="-107" w:rightChars="-51" w:firstLine="420" w:firstLineChars="200"/>
              <w:jc w:val="left"/>
              <w:rPr>
                <w:rFonts w:ascii="宋体" w:hAnsi="宋体" w:eastAsia="宋体" w:cs="宋体"/>
                <w:color w:val="C00000"/>
                <w:szCs w:val="21"/>
              </w:rPr>
            </w:pPr>
            <w:r>
              <w:rPr>
                <w:rFonts w:hint="eastAsia" w:ascii="宋体" w:hAnsi="宋体" w:eastAsia="宋体" w:cs="宋体"/>
                <w:color w:val="C00000"/>
                <w:szCs w:val="21"/>
              </w:rPr>
              <w:t>3.各部分参考文献所围绕的主题，就是此部分文本中的问题要点。参考文献后有的标出了难度。没有标记的，就是难度普通，都该把握的。</w:t>
            </w:r>
          </w:p>
          <w:p>
            <w:pPr>
              <w:ind w:right="-107" w:rightChars="-51" w:firstLine="420" w:firstLineChars="200"/>
              <w:jc w:val="left"/>
              <w:rPr>
                <w:rFonts w:ascii="Times New Roman" w:hAnsi="Times New Roman" w:eastAsia="宋体" w:cs="宋体"/>
                <w:szCs w:val="21"/>
              </w:rPr>
            </w:pPr>
            <w:r>
              <w:rPr>
                <w:rFonts w:hint="eastAsia" w:ascii="宋体" w:hAnsi="宋体" w:eastAsia="宋体" w:cs="宋体"/>
                <w:color w:val="C00000"/>
                <w:szCs w:val="21"/>
              </w:rPr>
              <w:t>4.学习成果不能造假，如考试作弊、盗取他人学习成果、一份报告用于不同的课程等，均属造假行为。他人的想法、说法和意见如不注明出处按盗用论处。本课程如有发现上述不良行为，将按学校有关规定取消本课程的学习成绩。</w:t>
            </w:r>
          </w:p>
          <w:p>
            <w:pPr>
              <w:ind w:right="-107" w:rightChars="-51"/>
              <w:jc w:val="left"/>
              <w:rPr>
                <w:rFonts w:ascii="Times New Roman" w:hAnsi="Times New Roman" w:eastAsia="宋体" w:cs="宋体"/>
                <w:szCs w:val="21"/>
              </w:rPr>
            </w:pPr>
          </w:p>
          <w:p>
            <w:pPr>
              <w:ind w:right="-107" w:rightChars="-51"/>
              <w:jc w:val="left"/>
              <w:rPr>
                <w:rFonts w:ascii="Times New Roman" w:hAnsi="Times New Roman" w:eastAsia="宋体" w:cs="宋体"/>
                <w:b/>
                <w:bCs/>
                <w:szCs w:val="21"/>
              </w:rPr>
            </w:pPr>
            <w:r>
              <w:rPr>
                <w:rFonts w:hint="eastAsia" w:ascii="Times New Roman" w:hAnsi="Times New Roman" w:eastAsia="宋体" w:cs="宋体"/>
                <w:b/>
                <w:bCs/>
                <w:szCs w:val="21"/>
              </w:rPr>
              <w:t>七、教材、阅读书目与参考资料</w:t>
            </w:r>
          </w:p>
          <w:p>
            <w:pPr>
              <w:ind w:right="-107" w:rightChars="-51" w:firstLine="420" w:firstLineChars="200"/>
              <w:jc w:val="left"/>
              <w:rPr>
                <w:rFonts w:ascii="宋体" w:hAnsi="宋体" w:eastAsia="宋体" w:cs="宋体"/>
                <w:color w:val="C00000"/>
                <w:szCs w:val="21"/>
              </w:rPr>
            </w:pPr>
            <w:r>
              <w:rPr>
                <w:rFonts w:hint="eastAsia" w:ascii="宋体" w:hAnsi="宋体" w:eastAsia="宋体" w:cs="宋体"/>
                <w:color w:val="C00000"/>
                <w:szCs w:val="21"/>
              </w:rPr>
              <w:t>填写说明：教材如使用自编讲义，请列明。</w:t>
            </w:r>
          </w:p>
          <w:tbl>
            <w:tblPr>
              <w:tblStyle w:val="7"/>
              <w:tblW w:w="651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0"/>
              <w:gridCol w:w="1090"/>
              <w:gridCol w:w="109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090" w:type="dxa"/>
                  <w:tcBorders>
                    <w:tl2br w:val="nil"/>
                    <w:tr2bl w:val="nil"/>
                  </w:tcBorders>
                </w:tcPr>
                <w:p>
                  <w:pPr>
                    <w:jc w:val="center"/>
                    <w:rPr>
                      <w:rFonts w:ascii="宋体" w:hAnsi="宋体" w:eastAsia="宋体" w:cs="宋体"/>
                      <w:color w:val="C00000"/>
                      <w:szCs w:val="21"/>
                    </w:rPr>
                  </w:pPr>
                  <w:r>
                    <w:rPr>
                      <w:rFonts w:hint="eastAsia" w:ascii="宋体" w:hAnsi="宋体" w:eastAsia="宋体" w:cs="宋体"/>
                      <w:color w:val="C00000"/>
                      <w:szCs w:val="21"/>
                    </w:rPr>
                    <w:t>类别</w:t>
                  </w:r>
                </w:p>
              </w:tc>
              <w:tc>
                <w:tcPr>
                  <w:tcW w:w="1090" w:type="dxa"/>
                  <w:tcBorders>
                    <w:tl2br w:val="nil"/>
                    <w:tr2bl w:val="nil"/>
                  </w:tcBorders>
                </w:tcPr>
                <w:p>
                  <w:pPr>
                    <w:jc w:val="center"/>
                    <w:rPr>
                      <w:rFonts w:ascii="宋体" w:hAnsi="宋体" w:eastAsia="宋体" w:cs="宋体"/>
                      <w:color w:val="C00000"/>
                      <w:szCs w:val="21"/>
                    </w:rPr>
                  </w:pPr>
                  <w:r>
                    <w:rPr>
                      <w:rFonts w:hint="eastAsia" w:ascii="宋体" w:hAnsi="宋体" w:eastAsia="宋体" w:cs="宋体"/>
                      <w:color w:val="C00000"/>
                      <w:szCs w:val="21"/>
                    </w:rPr>
                    <w:t>作者</w:t>
                  </w:r>
                </w:p>
              </w:tc>
              <w:tc>
                <w:tcPr>
                  <w:tcW w:w="1090" w:type="dxa"/>
                  <w:tcBorders>
                    <w:tl2br w:val="nil"/>
                    <w:tr2bl w:val="nil"/>
                  </w:tcBorders>
                </w:tcPr>
                <w:p>
                  <w:pPr>
                    <w:jc w:val="center"/>
                    <w:rPr>
                      <w:rFonts w:ascii="宋体" w:hAnsi="宋体" w:eastAsia="宋体" w:cs="宋体"/>
                      <w:color w:val="C00000"/>
                      <w:szCs w:val="21"/>
                    </w:rPr>
                  </w:pPr>
                  <w:r>
                    <w:rPr>
                      <w:rFonts w:hint="eastAsia" w:ascii="宋体" w:hAnsi="宋体" w:eastAsia="宋体" w:cs="宋体"/>
                      <w:color w:val="C00000"/>
                      <w:szCs w:val="21"/>
                    </w:rPr>
                    <w:t>书名</w:t>
                  </w:r>
                </w:p>
              </w:tc>
              <w:tc>
                <w:tcPr>
                  <w:tcW w:w="1080" w:type="dxa"/>
                  <w:tcBorders>
                    <w:tl2br w:val="nil"/>
                    <w:tr2bl w:val="nil"/>
                  </w:tcBorders>
                </w:tcPr>
                <w:p>
                  <w:pPr>
                    <w:jc w:val="center"/>
                    <w:rPr>
                      <w:rFonts w:ascii="宋体" w:hAnsi="宋体" w:eastAsia="宋体" w:cs="宋体"/>
                      <w:color w:val="C00000"/>
                      <w:szCs w:val="21"/>
                    </w:rPr>
                  </w:pPr>
                  <w:r>
                    <w:rPr>
                      <w:rFonts w:hint="eastAsia" w:ascii="宋体" w:hAnsi="宋体" w:eastAsia="宋体" w:cs="宋体"/>
                      <w:color w:val="C00000"/>
                      <w:szCs w:val="21"/>
                    </w:rPr>
                    <w:t>出版社</w:t>
                  </w:r>
                </w:p>
              </w:tc>
              <w:tc>
                <w:tcPr>
                  <w:tcW w:w="1080" w:type="dxa"/>
                  <w:tcBorders>
                    <w:tl2br w:val="nil"/>
                    <w:tr2bl w:val="nil"/>
                  </w:tcBorders>
                </w:tcPr>
                <w:p>
                  <w:pPr>
                    <w:jc w:val="center"/>
                    <w:rPr>
                      <w:rFonts w:ascii="宋体" w:hAnsi="宋体" w:eastAsia="宋体" w:cs="宋体"/>
                      <w:color w:val="C00000"/>
                      <w:szCs w:val="21"/>
                    </w:rPr>
                  </w:pPr>
                  <w:r>
                    <w:rPr>
                      <w:rFonts w:hint="eastAsia" w:ascii="宋体" w:hAnsi="宋体" w:eastAsia="宋体" w:cs="宋体"/>
                      <w:color w:val="C00000"/>
                      <w:szCs w:val="21"/>
                    </w:rPr>
                    <w:t>出版日期</w:t>
                  </w:r>
                </w:p>
              </w:tc>
              <w:tc>
                <w:tcPr>
                  <w:tcW w:w="1080" w:type="dxa"/>
                  <w:tcBorders>
                    <w:tl2br w:val="nil"/>
                    <w:tr2bl w:val="nil"/>
                  </w:tcBorders>
                </w:tcPr>
                <w:p>
                  <w:pPr>
                    <w:jc w:val="center"/>
                    <w:rPr>
                      <w:rFonts w:ascii="宋体" w:hAnsi="宋体" w:eastAsia="宋体" w:cs="宋体"/>
                      <w:color w:val="C00000"/>
                      <w:szCs w:val="21"/>
                    </w:rPr>
                  </w:pPr>
                  <w:r>
                    <w:rPr>
                      <w:rFonts w:hint="eastAsia" w:ascii="宋体" w:hAnsi="宋体" w:eastAsia="宋体" w:cs="宋体"/>
                      <w:color w:val="C00000"/>
                      <w:szCs w:val="21"/>
                    </w:rPr>
                    <w:t>页码范围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090" w:type="dxa"/>
                  <w:tcBorders>
                    <w:tl2br w:val="nil"/>
                    <w:tr2bl w:val="nil"/>
                  </w:tcBorders>
                </w:tcPr>
                <w:p>
                  <w:pPr>
                    <w:jc w:val="center"/>
                    <w:rPr>
                      <w:rFonts w:ascii="宋体" w:hAnsi="宋体" w:eastAsia="宋体" w:cs="宋体"/>
                      <w:color w:val="C00000"/>
                      <w:szCs w:val="21"/>
                    </w:rPr>
                  </w:pPr>
                  <w:r>
                    <w:rPr>
                      <w:rFonts w:hint="eastAsia" w:ascii="宋体" w:hAnsi="宋体" w:eastAsia="宋体" w:cs="宋体"/>
                      <w:color w:val="C00000"/>
                      <w:szCs w:val="21"/>
                    </w:rPr>
                    <w:t>教材</w:t>
                  </w:r>
                </w:p>
              </w:tc>
              <w:tc>
                <w:tcPr>
                  <w:tcW w:w="1090" w:type="dxa"/>
                  <w:tcBorders>
                    <w:tl2br w:val="nil"/>
                    <w:tr2bl w:val="nil"/>
                  </w:tcBorders>
                </w:tcPr>
                <w:p>
                  <w:pPr>
                    <w:jc w:val="center"/>
                    <w:rPr>
                      <w:rFonts w:ascii="宋体" w:hAnsi="宋体" w:eastAsia="宋体" w:cs="宋体"/>
                      <w:color w:val="C00000"/>
                      <w:szCs w:val="21"/>
                    </w:rPr>
                  </w:pPr>
                </w:p>
              </w:tc>
              <w:tc>
                <w:tcPr>
                  <w:tcW w:w="1090" w:type="dxa"/>
                  <w:tcBorders>
                    <w:tl2br w:val="nil"/>
                    <w:tr2bl w:val="nil"/>
                  </w:tcBorders>
                </w:tcPr>
                <w:p>
                  <w:pPr>
                    <w:jc w:val="center"/>
                    <w:rPr>
                      <w:rFonts w:ascii="宋体" w:hAnsi="宋体" w:eastAsia="宋体" w:cs="宋体"/>
                      <w:color w:val="C00000"/>
                      <w:szCs w:val="21"/>
                    </w:rPr>
                  </w:pPr>
                </w:p>
              </w:tc>
              <w:tc>
                <w:tcPr>
                  <w:tcW w:w="1080" w:type="dxa"/>
                  <w:tcBorders>
                    <w:tl2br w:val="nil"/>
                    <w:tr2bl w:val="nil"/>
                  </w:tcBorders>
                </w:tcPr>
                <w:p>
                  <w:pPr>
                    <w:jc w:val="center"/>
                    <w:rPr>
                      <w:rFonts w:ascii="宋体" w:hAnsi="宋体" w:eastAsia="宋体" w:cs="宋体"/>
                      <w:color w:val="C00000"/>
                      <w:szCs w:val="21"/>
                    </w:rPr>
                  </w:pPr>
                </w:p>
              </w:tc>
              <w:tc>
                <w:tcPr>
                  <w:tcW w:w="1080" w:type="dxa"/>
                  <w:tcBorders>
                    <w:tl2br w:val="nil"/>
                    <w:tr2bl w:val="nil"/>
                  </w:tcBorders>
                </w:tcPr>
                <w:p>
                  <w:pPr>
                    <w:jc w:val="center"/>
                    <w:rPr>
                      <w:rFonts w:ascii="宋体" w:hAnsi="宋体" w:eastAsia="宋体" w:cs="宋体"/>
                      <w:color w:val="C00000"/>
                      <w:szCs w:val="21"/>
                    </w:rPr>
                  </w:pPr>
                </w:p>
              </w:tc>
              <w:tc>
                <w:tcPr>
                  <w:tcW w:w="1080" w:type="dxa"/>
                  <w:tcBorders>
                    <w:tl2br w:val="nil"/>
                    <w:tr2bl w:val="nil"/>
                  </w:tcBorders>
                </w:tcPr>
                <w:p>
                  <w:pPr>
                    <w:jc w:val="center"/>
                    <w:rPr>
                      <w:rFonts w:ascii="宋体" w:hAnsi="宋体" w:eastAsia="宋体" w:cs="宋体"/>
                      <w:color w:val="C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090" w:type="dxa"/>
                  <w:tcBorders>
                    <w:tl2br w:val="nil"/>
                    <w:tr2bl w:val="nil"/>
                  </w:tcBorders>
                </w:tcPr>
                <w:p>
                  <w:pPr>
                    <w:jc w:val="center"/>
                    <w:rPr>
                      <w:rFonts w:ascii="宋体" w:hAnsi="宋体" w:eastAsia="宋体" w:cs="宋体"/>
                      <w:color w:val="C00000"/>
                      <w:szCs w:val="21"/>
                    </w:rPr>
                  </w:pPr>
                  <w:r>
                    <w:rPr>
                      <w:rFonts w:hint="eastAsia" w:ascii="宋体" w:hAnsi="宋体" w:eastAsia="宋体" w:cs="宋体"/>
                      <w:color w:val="C00000"/>
                      <w:szCs w:val="21"/>
                    </w:rPr>
                    <w:t>核心书目</w:t>
                  </w:r>
                </w:p>
              </w:tc>
              <w:tc>
                <w:tcPr>
                  <w:tcW w:w="1090" w:type="dxa"/>
                  <w:tcBorders>
                    <w:tl2br w:val="nil"/>
                    <w:tr2bl w:val="nil"/>
                  </w:tcBorders>
                </w:tcPr>
                <w:p>
                  <w:pPr>
                    <w:jc w:val="center"/>
                    <w:rPr>
                      <w:rFonts w:ascii="宋体" w:hAnsi="宋体" w:eastAsia="宋体" w:cs="宋体"/>
                      <w:color w:val="C00000"/>
                      <w:szCs w:val="21"/>
                    </w:rPr>
                  </w:pPr>
                </w:p>
              </w:tc>
              <w:tc>
                <w:tcPr>
                  <w:tcW w:w="1090" w:type="dxa"/>
                  <w:tcBorders>
                    <w:tl2br w:val="nil"/>
                    <w:tr2bl w:val="nil"/>
                  </w:tcBorders>
                </w:tcPr>
                <w:p>
                  <w:pPr>
                    <w:jc w:val="center"/>
                    <w:rPr>
                      <w:rFonts w:ascii="宋体" w:hAnsi="宋体" w:eastAsia="宋体" w:cs="宋体"/>
                      <w:color w:val="C00000"/>
                      <w:szCs w:val="21"/>
                    </w:rPr>
                  </w:pPr>
                </w:p>
              </w:tc>
              <w:tc>
                <w:tcPr>
                  <w:tcW w:w="1080" w:type="dxa"/>
                  <w:tcBorders>
                    <w:tl2br w:val="nil"/>
                    <w:tr2bl w:val="nil"/>
                  </w:tcBorders>
                </w:tcPr>
                <w:p>
                  <w:pPr>
                    <w:jc w:val="center"/>
                    <w:rPr>
                      <w:rFonts w:ascii="宋体" w:hAnsi="宋体" w:eastAsia="宋体" w:cs="宋体"/>
                      <w:color w:val="C00000"/>
                      <w:szCs w:val="21"/>
                    </w:rPr>
                  </w:pPr>
                </w:p>
              </w:tc>
              <w:tc>
                <w:tcPr>
                  <w:tcW w:w="1080" w:type="dxa"/>
                  <w:tcBorders>
                    <w:tl2br w:val="nil"/>
                    <w:tr2bl w:val="nil"/>
                  </w:tcBorders>
                </w:tcPr>
                <w:p>
                  <w:pPr>
                    <w:jc w:val="center"/>
                    <w:rPr>
                      <w:rFonts w:ascii="宋体" w:hAnsi="宋体" w:eastAsia="宋体" w:cs="宋体"/>
                      <w:color w:val="C00000"/>
                      <w:szCs w:val="21"/>
                    </w:rPr>
                  </w:pPr>
                </w:p>
              </w:tc>
              <w:tc>
                <w:tcPr>
                  <w:tcW w:w="1080" w:type="dxa"/>
                  <w:tcBorders>
                    <w:tl2br w:val="nil"/>
                    <w:tr2bl w:val="nil"/>
                  </w:tcBorders>
                </w:tcPr>
                <w:p>
                  <w:pPr>
                    <w:jc w:val="center"/>
                    <w:rPr>
                      <w:rFonts w:ascii="宋体" w:hAnsi="宋体" w:eastAsia="宋体" w:cs="宋体"/>
                      <w:color w:val="C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090" w:type="dxa"/>
                  <w:tcBorders>
                    <w:tl2br w:val="nil"/>
                    <w:tr2bl w:val="nil"/>
                  </w:tcBorders>
                </w:tcPr>
                <w:p>
                  <w:pPr>
                    <w:jc w:val="center"/>
                    <w:rPr>
                      <w:rFonts w:ascii="宋体" w:hAnsi="宋体" w:eastAsia="宋体" w:cs="宋体"/>
                      <w:color w:val="C00000"/>
                      <w:szCs w:val="21"/>
                    </w:rPr>
                  </w:pPr>
                  <w:r>
                    <w:rPr>
                      <w:rFonts w:hint="eastAsia" w:ascii="宋体" w:hAnsi="宋体" w:eastAsia="宋体" w:cs="宋体"/>
                      <w:color w:val="C00000"/>
                      <w:szCs w:val="21"/>
                    </w:rPr>
                    <w:t>参考资料</w:t>
                  </w:r>
                </w:p>
              </w:tc>
              <w:tc>
                <w:tcPr>
                  <w:tcW w:w="1090" w:type="dxa"/>
                  <w:tcBorders>
                    <w:tl2br w:val="nil"/>
                    <w:tr2bl w:val="nil"/>
                  </w:tcBorders>
                </w:tcPr>
                <w:p>
                  <w:pPr>
                    <w:jc w:val="center"/>
                    <w:rPr>
                      <w:rFonts w:ascii="宋体" w:hAnsi="宋体" w:eastAsia="宋体" w:cs="宋体"/>
                      <w:color w:val="C00000"/>
                      <w:szCs w:val="21"/>
                    </w:rPr>
                  </w:pPr>
                </w:p>
              </w:tc>
              <w:tc>
                <w:tcPr>
                  <w:tcW w:w="1090" w:type="dxa"/>
                  <w:tcBorders>
                    <w:tl2br w:val="nil"/>
                    <w:tr2bl w:val="nil"/>
                  </w:tcBorders>
                </w:tcPr>
                <w:p>
                  <w:pPr>
                    <w:jc w:val="center"/>
                    <w:rPr>
                      <w:rFonts w:ascii="宋体" w:hAnsi="宋体" w:eastAsia="宋体" w:cs="宋体"/>
                      <w:color w:val="C00000"/>
                      <w:szCs w:val="21"/>
                    </w:rPr>
                  </w:pPr>
                </w:p>
              </w:tc>
              <w:tc>
                <w:tcPr>
                  <w:tcW w:w="1080" w:type="dxa"/>
                  <w:tcBorders>
                    <w:tl2br w:val="nil"/>
                    <w:tr2bl w:val="nil"/>
                  </w:tcBorders>
                </w:tcPr>
                <w:p>
                  <w:pPr>
                    <w:jc w:val="center"/>
                    <w:rPr>
                      <w:rFonts w:ascii="宋体" w:hAnsi="宋体" w:eastAsia="宋体" w:cs="宋体"/>
                      <w:color w:val="C00000"/>
                      <w:szCs w:val="21"/>
                    </w:rPr>
                  </w:pPr>
                </w:p>
              </w:tc>
              <w:tc>
                <w:tcPr>
                  <w:tcW w:w="1080" w:type="dxa"/>
                  <w:tcBorders>
                    <w:tl2br w:val="nil"/>
                    <w:tr2bl w:val="nil"/>
                  </w:tcBorders>
                </w:tcPr>
                <w:p>
                  <w:pPr>
                    <w:jc w:val="center"/>
                    <w:rPr>
                      <w:rFonts w:ascii="宋体" w:hAnsi="宋体" w:eastAsia="宋体" w:cs="宋体"/>
                      <w:color w:val="C00000"/>
                      <w:szCs w:val="21"/>
                    </w:rPr>
                  </w:pPr>
                </w:p>
              </w:tc>
              <w:tc>
                <w:tcPr>
                  <w:tcW w:w="1080" w:type="dxa"/>
                  <w:tcBorders>
                    <w:tl2br w:val="nil"/>
                    <w:tr2bl w:val="nil"/>
                  </w:tcBorders>
                </w:tcPr>
                <w:p>
                  <w:pPr>
                    <w:jc w:val="center"/>
                    <w:rPr>
                      <w:rFonts w:ascii="宋体" w:hAnsi="宋体" w:eastAsia="宋体" w:cs="宋体"/>
                      <w:color w:val="C00000"/>
                      <w:szCs w:val="21"/>
                    </w:rPr>
                  </w:pPr>
                </w:p>
              </w:tc>
            </w:tr>
          </w:tbl>
          <w:p>
            <w:pPr>
              <w:ind w:right="-107" w:rightChars="-51"/>
              <w:jc w:val="left"/>
              <w:rPr>
                <w:rFonts w:ascii="Times New Roman" w:hAnsi="Times New Roman" w:eastAsia="宋体" w:cs="宋体"/>
                <w:szCs w:val="21"/>
              </w:rPr>
            </w:pPr>
          </w:p>
          <w:p>
            <w:pPr>
              <w:ind w:right="-107" w:rightChars="-51"/>
              <w:jc w:val="left"/>
              <w:rPr>
                <w:rFonts w:ascii="Times New Roman" w:hAnsi="Times New Roman" w:eastAsia="宋体" w:cs="宋体"/>
                <w:b/>
                <w:bCs/>
                <w:szCs w:val="21"/>
              </w:rPr>
            </w:pPr>
            <w:r>
              <w:rPr>
                <w:rFonts w:hint="eastAsia" w:ascii="Times New Roman" w:hAnsi="Times New Roman" w:eastAsia="宋体" w:cs="宋体"/>
                <w:b/>
                <w:bCs/>
                <w:szCs w:val="21"/>
              </w:rPr>
              <w:t>八、预期成果</w:t>
            </w:r>
          </w:p>
          <w:p>
            <w:pPr>
              <w:ind w:right="-107" w:rightChars="-51" w:firstLine="420" w:firstLineChars="200"/>
              <w:jc w:val="left"/>
              <w:rPr>
                <w:rFonts w:ascii="Times New Roman" w:hAnsi="Times New Roman" w:eastAsia="宋体" w:cs="宋体"/>
                <w:b/>
                <w:bCs/>
                <w:szCs w:val="21"/>
              </w:rPr>
            </w:pPr>
            <w:r>
              <w:rPr>
                <w:rFonts w:hint="eastAsia" w:ascii="宋体" w:hAnsi="宋体" w:eastAsia="宋体" w:cs="宋体"/>
                <w:color w:val="C00000"/>
                <w:szCs w:val="21"/>
              </w:rPr>
              <w:t>填写说明：若干质量工程目标，如教材建设、核心期刊教学论文、在线课程建设、培育教学成果奖等。</w:t>
            </w:r>
          </w:p>
          <w:p>
            <w:pPr>
              <w:ind w:right="-107" w:rightChars="-51"/>
              <w:jc w:val="left"/>
              <w:rPr>
                <w:rFonts w:ascii="Times New Roman" w:hAnsi="Times New Roman" w:eastAsia="宋体" w:cs="宋体"/>
                <w:b/>
                <w:bCs/>
                <w:szCs w:val="21"/>
              </w:rPr>
            </w:pPr>
          </w:p>
          <w:p>
            <w:pPr>
              <w:ind w:right="-107" w:rightChars="-51"/>
              <w:jc w:val="left"/>
              <w:rPr>
                <w:rFonts w:ascii="Times New Roman" w:hAnsi="Times New Roman" w:eastAsia="宋体" w:cs="宋体"/>
                <w:b/>
                <w:bCs/>
                <w:szCs w:val="21"/>
              </w:rPr>
            </w:pPr>
            <w:r>
              <w:rPr>
                <w:rFonts w:hint="eastAsia" w:ascii="Times New Roman" w:hAnsi="Times New Roman" w:eastAsia="宋体" w:cs="宋体"/>
                <w:b/>
                <w:bCs/>
                <w:szCs w:val="21"/>
              </w:rPr>
              <w:t>九、其它</w:t>
            </w:r>
          </w:p>
          <w:p>
            <w:pPr>
              <w:ind w:right="-107" w:rightChars="-51" w:firstLine="420" w:firstLineChars="200"/>
              <w:jc w:val="left"/>
              <w:rPr>
                <w:rFonts w:ascii="Times New Roman" w:hAnsi="Times New Roman" w:eastAsia="宋体" w:cs="宋体"/>
                <w:b/>
                <w:bCs/>
                <w:szCs w:val="21"/>
              </w:rPr>
            </w:pPr>
            <w:r>
              <w:rPr>
                <w:rFonts w:hint="eastAsia" w:ascii="宋体" w:hAnsi="宋体" w:eastAsia="宋体" w:cs="宋体"/>
                <w:color w:val="C00000"/>
                <w:szCs w:val="21"/>
              </w:rPr>
              <w:t>填写说明：教学团队认为需补充的内容，如先修课程、选课学生应具备的条件等个性要求。</w:t>
            </w:r>
          </w:p>
          <w:p>
            <w:pPr>
              <w:ind w:right="-107" w:rightChars="-51"/>
              <w:jc w:val="left"/>
              <w:rPr>
                <w:rFonts w:ascii="Times New Roman" w:hAnsi="Times New Roman"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89" w:hRule="atLeast"/>
          <w:jc w:val="center"/>
        </w:trPr>
        <w:tc>
          <w:tcPr>
            <w:tcW w:w="636" w:type="dxa"/>
            <w:tcBorders>
              <w:right w:val="single" w:color="auto" w:sz="4" w:space="0"/>
            </w:tcBorders>
            <w:textDirection w:val="tbLrV"/>
            <w:vAlign w:val="center"/>
          </w:tcPr>
          <w:p>
            <w:pPr>
              <w:ind w:left="113" w:right="113"/>
              <w:jc w:val="center"/>
              <w:rPr>
                <w:rFonts w:ascii="Times New Roman" w:hAnsi="Times New Roman" w:eastAsia="宋体" w:cs="宋体"/>
                <w:b/>
                <w:bCs/>
                <w:szCs w:val="21"/>
              </w:rPr>
            </w:pPr>
            <w:r>
              <w:rPr>
                <w:rFonts w:hint="eastAsia" w:ascii="Times New Roman" w:hAnsi="Times New Roman" w:eastAsia="宋体" w:cs="宋体"/>
                <w:b/>
                <w:bCs/>
                <w:sz w:val="28"/>
                <w:szCs w:val="28"/>
              </w:rPr>
              <w:t>建设计划及经费预算</w:t>
            </w:r>
          </w:p>
        </w:tc>
        <w:tc>
          <w:tcPr>
            <w:tcW w:w="8766" w:type="dxa"/>
            <w:tcBorders>
              <w:left w:val="single" w:color="auto" w:sz="4" w:space="0"/>
            </w:tcBorders>
          </w:tcPr>
          <w:p>
            <w:pPr>
              <w:ind w:right="-107" w:rightChars="-51" w:firstLine="420" w:firstLineChars="200"/>
              <w:jc w:val="left"/>
              <w:rPr>
                <w:rFonts w:ascii="宋体" w:hAnsi="宋体" w:eastAsia="宋体" w:cs="宋体"/>
                <w:color w:val="C00000"/>
                <w:szCs w:val="21"/>
              </w:rPr>
            </w:pPr>
            <w:r>
              <w:rPr>
                <w:rFonts w:hint="eastAsia" w:ascii="宋体" w:hAnsi="宋体" w:eastAsia="宋体" w:cs="宋体"/>
                <w:color w:val="C00000"/>
                <w:szCs w:val="21"/>
              </w:rPr>
              <w:t>填写说明：按照《湖南师范大学本科教学改革与建设项目经费使用管理办法》要求，制定建设计划和经费预算，需包含课程建设的整体思路、措施和时间安排，及经费预算根据和理由等，比如，内容的渐进优化、教学方法与手段的改进、教材建设、线上课程的建设、教学研究。</w:t>
            </w:r>
          </w:p>
          <w:p>
            <w:pPr>
              <w:ind w:right="-107" w:rightChars="-51"/>
              <w:jc w:val="left"/>
              <w:rPr>
                <w:rFonts w:asciiTheme="minorEastAsia" w:hAnsiTheme="minorEastAsia" w:cstheme="minorEastAsia"/>
                <w:szCs w:val="21"/>
              </w:rPr>
            </w:pPr>
          </w:p>
          <w:p>
            <w:pPr>
              <w:ind w:right="-107" w:rightChars="-51"/>
              <w:jc w:val="left"/>
              <w:rPr>
                <w:rFonts w:asciiTheme="minorEastAsia" w:hAnsiTheme="minorEastAsia" w:cstheme="minorEastAsia"/>
                <w:szCs w:val="21"/>
              </w:rPr>
            </w:pPr>
          </w:p>
          <w:p>
            <w:pPr>
              <w:ind w:right="-107" w:rightChars="-51"/>
              <w:jc w:val="left"/>
              <w:rPr>
                <w:rFonts w:asciiTheme="minorEastAsia" w:hAnsiTheme="minorEastAsia" w:cstheme="minorEastAsia"/>
                <w:szCs w:val="21"/>
              </w:rPr>
            </w:pPr>
          </w:p>
          <w:p>
            <w:pPr>
              <w:ind w:right="-107" w:rightChars="-51"/>
              <w:jc w:val="left"/>
              <w:rPr>
                <w:rFonts w:asciiTheme="minorEastAsia" w:hAnsiTheme="minorEastAsia" w:cstheme="minorEastAsia"/>
                <w:szCs w:val="21"/>
              </w:rPr>
            </w:pPr>
          </w:p>
          <w:p>
            <w:pPr>
              <w:ind w:right="-107" w:rightChars="-51"/>
              <w:jc w:val="left"/>
              <w:rPr>
                <w:rFonts w:asciiTheme="minorEastAsia" w:hAnsiTheme="minorEastAsia" w:cstheme="minorEastAsia"/>
                <w:szCs w:val="21"/>
              </w:rPr>
            </w:pPr>
          </w:p>
          <w:p>
            <w:pPr>
              <w:ind w:right="-107" w:rightChars="-51"/>
              <w:jc w:val="left"/>
              <w:rPr>
                <w:rFonts w:asciiTheme="minorEastAsia" w:hAnsiTheme="minorEastAsia" w:cstheme="minorEastAsia"/>
                <w:szCs w:val="21"/>
              </w:rPr>
            </w:pPr>
          </w:p>
          <w:p>
            <w:pPr>
              <w:ind w:right="-107" w:rightChars="-51"/>
              <w:jc w:val="left"/>
              <w:rPr>
                <w:rFonts w:asciiTheme="minorEastAsia" w:hAnsiTheme="minorEastAsia" w:cstheme="minorEastAsia"/>
                <w:szCs w:val="21"/>
              </w:rPr>
            </w:pPr>
          </w:p>
          <w:p>
            <w:pPr>
              <w:ind w:right="-107" w:rightChars="-51"/>
              <w:jc w:val="left"/>
              <w:rPr>
                <w:rFonts w:asciiTheme="minorEastAsia" w:hAnsiTheme="minorEastAsia" w:cstheme="minorEastAsia"/>
                <w:szCs w:val="21"/>
              </w:rPr>
            </w:pPr>
          </w:p>
          <w:p>
            <w:pPr>
              <w:ind w:right="-107" w:rightChars="-51"/>
              <w:jc w:val="left"/>
              <w:rPr>
                <w:rFonts w:asciiTheme="minorEastAsia" w:hAnsiTheme="minorEastAsia" w:cstheme="minorEastAsia"/>
                <w:szCs w:val="21"/>
              </w:rPr>
            </w:pPr>
          </w:p>
          <w:p>
            <w:pPr>
              <w:ind w:right="-107" w:rightChars="-51"/>
              <w:jc w:val="left"/>
              <w:rPr>
                <w:rFonts w:asciiTheme="minorEastAsia" w:hAnsiTheme="minorEastAsia" w:cstheme="minorEastAsia"/>
                <w:szCs w:val="21"/>
              </w:rPr>
            </w:pPr>
          </w:p>
          <w:p>
            <w:pPr>
              <w:ind w:right="-107" w:rightChars="-51"/>
              <w:jc w:val="left"/>
              <w:rPr>
                <w:rFonts w:asciiTheme="minorEastAsia" w:hAnsiTheme="minorEastAsia" w:cstheme="minorEastAsia"/>
                <w:szCs w:val="21"/>
              </w:rPr>
            </w:pPr>
          </w:p>
          <w:p>
            <w:pPr>
              <w:ind w:right="-107" w:rightChars="-51"/>
              <w:jc w:val="left"/>
              <w:rPr>
                <w:rFonts w:asciiTheme="minorEastAsia" w:hAnsiTheme="minorEastAsia" w:cstheme="minorEastAsia"/>
                <w:szCs w:val="21"/>
              </w:rPr>
            </w:pPr>
          </w:p>
          <w:p>
            <w:pPr>
              <w:ind w:right="-107" w:rightChars="-51"/>
              <w:jc w:val="left"/>
              <w:rPr>
                <w:rFonts w:asciiTheme="minorEastAsia" w:hAnsiTheme="minorEastAsia" w:cstheme="minorEastAsia"/>
                <w:szCs w:val="21"/>
              </w:rPr>
            </w:pPr>
          </w:p>
          <w:p>
            <w:pPr>
              <w:ind w:right="-107" w:rightChars="-51"/>
              <w:jc w:val="left"/>
              <w:rPr>
                <w:rFonts w:asciiTheme="minorEastAsia" w:hAnsiTheme="minorEastAsia" w:cstheme="minorEastAsia"/>
                <w:szCs w:val="21"/>
              </w:rPr>
            </w:pPr>
          </w:p>
          <w:p>
            <w:pPr>
              <w:ind w:right="-107" w:rightChars="-51"/>
              <w:jc w:val="left"/>
              <w:rPr>
                <w:rFonts w:asciiTheme="minorEastAsia" w:hAnsiTheme="minorEastAsia" w:cstheme="minorEastAsia"/>
                <w:szCs w:val="21"/>
              </w:rPr>
            </w:pPr>
          </w:p>
          <w:p>
            <w:pPr>
              <w:ind w:right="-107" w:rightChars="-51"/>
              <w:jc w:val="left"/>
              <w:rPr>
                <w:rFonts w:asciiTheme="minorEastAsia" w:hAnsiTheme="minorEastAsia" w:cstheme="minorEastAsia"/>
                <w:szCs w:val="21"/>
              </w:rPr>
            </w:pPr>
          </w:p>
          <w:p>
            <w:pPr>
              <w:ind w:right="-107" w:rightChars="-51"/>
              <w:jc w:val="left"/>
              <w:rPr>
                <w:rFonts w:ascii="Times New Roman" w:hAnsi="Times New Roman" w:eastAsia="宋体" w:cs="宋体"/>
                <w:szCs w:val="21"/>
              </w:rPr>
            </w:pPr>
          </w:p>
        </w:tc>
      </w:tr>
    </w:tbl>
    <w:p>
      <w:pPr>
        <w:tabs>
          <w:tab w:val="left" w:pos="2219"/>
        </w:tabs>
        <w:suppressAutoHyphens/>
        <w:spacing w:beforeLines="50" w:line="480" w:lineRule="auto"/>
        <w:ind w:right="-692"/>
        <w:rPr>
          <w:rFonts w:ascii="黑体" w:hAnsi="黑体" w:eastAsia="黑体" w:cs="Times New Roman"/>
          <w:b/>
          <w:sz w:val="28"/>
          <w:szCs w:val="28"/>
        </w:rPr>
      </w:pPr>
      <w:r>
        <w:rPr>
          <w:rFonts w:hint="eastAsia" w:ascii="黑体" w:hAnsi="黑体" w:eastAsia="黑体" w:cs="Times New Roman"/>
          <w:b/>
          <w:sz w:val="28"/>
          <w:szCs w:val="28"/>
        </w:rPr>
        <w:t>三、课程评审意见</w:t>
      </w:r>
    </w:p>
    <w:tbl>
      <w:tblPr>
        <w:tblStyle w:val="6"/>
        <w:tblW w:w="93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3"/>
        <w:gridCol w:w="8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30" w:hRule="atLeast"/>
          <w:jc w:val="center"/>
        </w:trPr>
        <w:tc>
          <w:tcPr>
            <w:tcW w:w="623" w:type="dxa"/>
            <w:tcBorders>
              <w:top w:val="single" w:color="auto" w:sz="6" w:space="0"/>
              <w:left w:val="single" w:color="auto" w:sz="6" w:space="0"/>
              <w:bottom w:val="single" w:color="auto" w:sz="6" w:space="0"/>
              <w:right w:val="single" w:color="auto" w:sz="4" w:space="0"/>
            </w:tcBorders>
            <w:vAlign w:val="center"/>
          </w:tcPr>
          <w:p>
            <w:pPr>
              <w:ind w:left="113" w:right="113"/>
              <w:rPr>
                <w:rFonts w:ascii="Times New Roman" w:hAnsi="Times New Roman" w:eastAsia="宋体" w:cs="Times New Roman"/>
                <w:sz w:val="28"/>
                <w:szCs w:val="28"/>
              </w:rPr>
            </w:pPr>
            <w:r>
              <w:rPr>
                <w:rFonts w:hint="eastAsia" w:ascii="Times New Roman" w:hAnsi="Times New Roman" w:eastAsia="宋体" w:cs="宋体"/>
                <w:b/>
                <w:bCs/>
                <w:sz w:val="28"/>
                <w:szCs w:val="28"/>
              </w:rPr>
              <w:t>学院意见</w:t>
            </w:r>
          </w:p>
        </w:tc>
        <w:tc>
          <w:tcPr>
            <w:tcW w:w="8693" w:type="dxa"/>
            <w:tcBorders>
              <w:top w:val="single" w:color="auto" w:sz="6" w:space="0"/>
              <w:left w:val="single" w:color="auto" w:sz="4" w:space="0"/>
              <w:bottom w:val="single" w:color="auto" w:sz="6" w:space="0"/>
              <w:right w:val="single" w:color="auto" w:sz="6" w:space="0"/>
            </w:tcBorders>
          </w:tcPr>
          <w:p>
            <w:pPr>
              <w:tabs>
                <w:tab w:val="left" w:pos="6000"/>
                <w:tab w:val="left" w:pos="6240"/>
              </w:tabs>
              <w:spacing w:line="400" w:lineRule="exact"/>
              <w:rPr>
                <w:rFonts w:ascii="Times New Roman" w:hAnsi="Times New Roman" w:eastAsia="宋体" w:cs="Times New Roman"/>
                <w:sz w:val="28"/>
                <w:szCs w:val="28"/>
              </w:rPr>
            </w:pPr>
          </w:p>
          <w:p>
            <w:pPr>
              <w:tabs>
                <w:tab w:val="left" w:pos="6000"/>
                <w:tab w:val="left" w:pos="6240"/>
              </w:tabs>
              <w:spacing w:line="400" w:lineRule="exact"/>
              <w:rPr>
                <w:rFonts w:ascii="Times New Roman" w:hAnsi="Times New Roman" w:eastAsia="宋体" w:cs="Times New Roman"/>
                <w:sz w:val="28"/>
                <w:szCs w:val="28"/>
              </w:rPr>
            </w:pPr>
          </w:p>
          <w:p>
            <w:pPr>
              <w:tabs>
                <w:tab w:val="left" w:pos="6000"/>
                <w:tab w:val="left" w:pos="6240"/>
              </w:tabs>
              <w:spacing w:line="400" w:lineRule="exact"/>
              <w:rPr>
                <w:rFonts w:ascii="Times New Roman" w:hAnsi="Times New Roman" w:eastAsia="宋体" w:cs="Times New Roman"/>
                <w:sz w:val="28"/>
                <w:szCs w:val="28"/>
              </w:rPr>
            </w:pPr>
          </w:p>
          <w:p>
            <w:pPr>
              <w:tabs>
                <w:tab w:val="left" w:pos="6000"/>
                <w:tab w:val="left" w:pos="6240"/>
              </w:tabs>
              <w:spacing w:line="400" w:lineRule="exact"/>
              <w:rPr>
                <w:rFonts w:ascii="Times New Roman" w:hAnsi="Times New Roman" w:eastAsia="宋体" w:cs="Times New Roman"/>
                <w:sz w:val="28"/>
                <w:szCs w:val="28"/>
              </w:rPr>
            </w:pPr>
          </w:p>
          <w:p>
            <w:pPr>
              <w:tabs>
                <w:tab w:val="left" w:pos="6000"/>
                <w:tab w:val="left" w:pos="6240"/>
              </w:tabs>
              <w:spacing w:line="400" w:lineRule="exact"/>
              <w:rPr>
                <w:rFonts w:ascii="Times New Roman" w:hAnsi="Times New Roman" w:eastAsia="宋体" w:cs="Times New Roman"/>
                <w:sz w:val="28"/>
                <w:szCs w:val="28"/>
              </w:rPr>
            </w:pPr>
          </w:p>
          <w:p>
            <w:pPr>
              <w:tabs>
                <w:tab w:val="left" w:pos="6000"/>
                <w:tab w:val="left" w:pos="6240"/>
              </w:tabs>
              <w:spacing w:line="400" w:lineRule="exact"/>
              <w:rPr>
                <w:rFonts w:ascii="Times New Roman" w:hAnsi="Times New Roman" w:eastAsia="宋体" w:cs="Times New Roman"/>
                <w:sz w:val="28"/>
                <w:szCs w:val="28"/>
              </w:rPr>
            </w:pPr>
          </w:p>
          <w:p>
            <w:pPr>
              <w:tabs>
                <w:tab w:val="left" w:pos="6000"/>
                <w:tab w:val="left" w:pos="6240"/>
              </w:tabs>
              <w:spacing w:line="400" w:lineRule="exact"/>
              <w:rPr>
                <w:rFonts w:ascii="Times New Roman" w:hAnsi="Times New Roman" w:eastAsia="宋体" w:cs="Times New Roman"/>
                <w:sz w:val="28"/>
                <w:szCs w:val="28"/>
              </w:rPr>
            </w:pPr>
          </w:p>
          <w:p>
            <w:pPr>
              <w:tabs>
                <w:tab w:val="left" w:pos="6000"/>
                <w:tab w:val="left" w:pos="6240"/>
              </w:tabs>
              <w:spacing w:line="400" w:lineRule="exact"/>
              <w:rPr>
                <w:rFonts w:ascii="Times New Roman" w:hAnsi="Times New Roman" w:eastAsia="宋体" w:cs="Times New Roman"/>
                <w:sz w:val="28"/>
                <w:szCs w:val="28"/>
              </w:rPr>
            </w:pPr>
          </w:p>
          <w:p>
            <w:pPr>
              <w:tabs>
                <w:tab w:val="left" w:pos="6000"/>
                <w:tab w:val="left" w:pos="6240"/>
              </w:tabs>
              <w:spacing w:line="400" w:lineRule="exact"/>
              <w:rPr>
                <w:rFonts w:ascii="Times New Roman" w:hAnsi="Times New Roman" w:eastAsia="宋体" w:cs="Times New Roman"/>
                <w:sz w:val="28"/>
                <w:szCs w:val="28"/>
              </w:rPr>
            </w:pPr>
          </w:p>
          <w:p>
            <w:pPr>
              <w:tabs>
                <w:tab w:val="left" w:pos="6000"/>
                <w:tab w:val="left" w:pos="6240"/>
              </w:tabs>
              <w:spacing w:line="400" w:lineRule="exact"/>
              <w:rPr>
                <w:rFonts w:ascii="Times New Roman" w:hAnsi="Times New Roman" w:eastAsia="宋体" w:cs="Times New Roman"/>
                <w:sz w:val="28"/>
                <w:szCs w:val="28"/>
              </w:rPr>
            </w:pPr>
          </w:p>
          <w:p>
            <w:pPr>
              <w:tabs>
                <w:tab w:val="left" w:pos="6000"/>
                <w:tab w:val="left" w:pos="6240"/>
              </w:tabs>
              <w:spacing w:line="400" w:lineRule="exact"/>
              <w:rPr>
                <w:rFonts w:ascii="Times New Roman" w:hAnsi="Times New Roman" w:eastAsia="宋体" w:cs="Times New Roman"/>
                <w:sz w:val="28"/>
                <w:szCs w:val="28"/>
              </w:rPr>
            </w:pPr>
          </w:p>
          <w:p>
            <w:pPr>
              <w:tabs>
                <w:tab w:val="left" w:pos="6000"/>
                <w:tab w:val="left" w:pos="6240"/>
              </w:tabs>
              <w:spacing w:line="400" w:lineRule="exact"/>
              <w:rPr>
                <w:rFonts w:ascii="Times New Roman" w:hAnsi="Times New Roman" w:eastAsia="宋体" w:cs="Times New Roman"/>
                <w:sz w:val="28"/>
                <w:szCs w:val="28"/>
              </w:rPr>
            </w:pPr>
          </w:p>
          <w:p>
            <w:pPr>
              <w:tabs>
                <w:tab w:val="left" w:pos="6000"/>
                <w:tab w:val="left" w:pos="6240"/>
              </w:tabs>
              <w:spacing w:line="400" w:lineRule="exact"/>
              <w:rPr>
                <w:rFonts w:ascii="Times New Roman" w:hAnsi="Times New Roman" w:eastAsia="宋体" w:cs="Times New Roman"/>
                <w:sz w:val="28"/>
                <w:szCs w:val="28"/>
              </w:rPr>
            </w:pPr>
          </w:p>
          <w:p>
            <w:pPr>
              <w:tabs>
                <w:tab w:val="left" w:pos="6000"/>
                <w:tab w:val="left" w:pos="6240"/>
              </w:tabs>
              <w:spacing w:line="400" w:lineRule="exact"/>
              <w:ind w:firstLine="4638" w:firstLineChars="2200"/>
              <w:rPr>
                <w:rFonts w:ascii="Times New Roman" w:hAnsi="Times New Roman" w:eastAsia="宋体" w:cs="Times New Roman"/>
                <w:b/>
                <w:bCs/>
                <w:szCs w:val="21"/>
              </w:rPr>
            </w:pPr>
            <w:r>
              <w:rPr>
                <w:rFonts w:hint="eastAsia" w:ascii="Times New Roman" w:hAnsi="Times New Roman" w:eastAsia="宋体" w:cs="Times New Roman"/>
                <w:b/>
                <w:bCs/>
                <w:szCs w:val="21"/>
              </w:rPr>
              <w:t>教学院长签字：</w:t>
            </w:r>
          </w:p>
          <w:p>
            <w:pPr>
              <w:tabs>
                <w:tab w:val="left" w:pos="6000"/>
                <w:tab w:val="left" w:pos="6240"/>
              </w:tabs>
              <w:spacing w:line="400" w:lineRule="exact"/>
              <w:ind w:firstLine="4849" w:firstLineChars="2300"/>
              <w:rPr>
                <w:rFonts w:ascii="Times New Roman" w:hAnsi="Times New Roman" w:eastAsia="宋体" w:cs="Times New Roman"/>
                <w:b/>
                <w:bCs/>
                <w:szCs w:val="21"/>
              </w:rPr>
            </w:pPr>
            <w:r>
              <w:rPr>
                <w:rFonts w:hint="eastAsia" w:ascii="Times New Roman" w:hAnsi="Times New Roman" w:eastAsia="宋体" w:cs="Times New Roman"/>
                <w:b/>
                <w:bCs/>
                <w:szCs w:val="21"/>
              </w:rPr>
              <w:t>学院（公章）</w:t>
            </w:r>
          </w:p>
          <w:p>
            <w:pPr>
              <w:tabs>
                <w:tab w:val="left" w:pos="6000"/>
                <w:tab w:val="left" w:pos="6240"/>
              </w:tabs>
              <w:spacing w:line="400" w:lineRule="exact"/>
              <w:ind w:firstLine="1960" w:firstLineChars="700"/>
              <w:rPr>
                <w:rFonts w:ascii="Times New Roman" w:hAnsi="Times New Roman" w:eastAsia="宋体" w:cs="Times New Roman"/>
                <w:sz w:val="28"/>
                <w:szCs w:val="28"/>
              </w:rPr>
            </w:pPr>
          </w:p>
          <w:p>
            <w:pPr>
              <w:tabs>
                <w:tab w:val="left" w:pos="6000"/>
                <w:tab w:val="left" w:pos="6240"/>
              </w:tabs>
              <w:spacing w:line="400" w:lineRule="exact"/>
              <w:ind w:firstLine="6034" w:firstLineChars="2862"/>
              <w:rPr>
                <w:rFonts w:ascii="Times New Roman" w:hAnsi="Times New Roman" w:eastAsia="宋体" w:cs="Times New Roman"/>
                <w:sz w:val="28"/>
                <w:szCs w:val="28"/>
              </w:rPr>
            </w:pPr>
            <w:r>
              <w:rPr>
                <w:rFonts w:hint="eastAsia" w:ascii="Times New Roman" w:hAnsi="Times New Roman" w:eastAsia="宋体" w:cs="Times New Roman"/>
                <w:b/>
                <w:bCs/>
                <w:szCs w:val="21"/>
              </w:rPr>
              <w:t>年</w:t>
            </w:r>
            <w:r>
              <w:rPr>
                <w:rFonts w:hint="eastAsia" w:ascii="Times New Roman" w:hAnsi="Times New Roman" w:eastAsia="宋体" w:cs="Times New Roman"/>
                <w:b/>
                <w:bCs/>
                <w:szCs w:val="21"/>
                <w:lang w:val="en-US" w:eastAsia="zh-CN"/>
              </w:rPr>
              <w:t xml:space="preserve">      </w:t>
            </w:r>
            <w:r>
              <w:rPr>
                <w:rFonts w:hint="eastAsia" w:ascii="Times New Roman" w:hAnsi="Times New Roman" w:eastAsia="宋体" w:cs="Times New Roman"/>
                <w:b/>
                <w:bCs/>
                <w:szCs w:val="21"/>
              </w:rPr>
              <w:t>月</w:t>
            </w:r>
            <w:r>
              <w:rPr>
                <w:rFonts w:hint="eastAsia" w:ascii="Times New Roman" w:hAnsi="Times New Roman" w:eastAsia="宋体" w:cs="Times New Roman"/>
                <w:b/>
                <w:bCs/>
                <w:szCs w:val="21"/>
                <w:lang w:val="en-US" w:eastAsia="zh-CN"/>
              </w:rPr>
              <w:t xml:space="preserve">      </w:t>
            </w:r>
            <w:r>
              <w:rPr>
                <w:rFonts w:hint="eastAsia" w:ascii="Times New Roman" w:hAnsi="Times New Roman" w:eastAsia="宋体" w:cs="Times New Roman"/>
                <w:b/>
                <w:bCs/>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85" w:hRule="atLeast"/>
          <w:jc w:val="center"/>
        </w:trPr>
        <w:tc>
          <w:tcPr>
            <w:tcW w:w="623" w:type="dxa"/>
            <w:tcBorders>
              <w:top w:val="single" w:color="auto" w:sz="6" w:space="0"/>
              <w:left w:val="single" w:color="auto" w:sz="6" w:space="0"/>
              <w:bottom w:val="single" w:color="auto" w:sz="6" w:space="0"/>
              <w:right w:val="single" w:color="auto" w:sz="4" w:space="0"/>
            </w:tcBorders>
            <w:vAlign w:val="center"/>
          </w:tcPr>
          <w:p>
            <w:pPr>
              <w:ind w:left="113" w:right="113"/>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专家评审意见</w:t>
            </w:r>
          </w:p>
        </w:tc>
        <w:tc>
          <w:tcPr>
            <w:tcW w:w="8693" w:type="dxa"/>
            <w:tcBorders>
              <w:top w:val="single" w:color="auto" w:sz="6" w:space="0"/>
              <w:left w:val="single" w:color="auto" w:sz="4" w:space="0"/>
              <w:bottom w:val="single" w:color="auto" w:sz="6" w:space="0"/>
              <w:right w:val="single" w:color="auto" w:sz="6" w:space="0"/>
            </w:tcBorders>
          </w:tcPr>
          <w:p>
            <w:pPr>
              <w:tabs>
                <w:tab w:val="left" w:pos="6000"/>
                <w:tab w:val="left" w:pos="6240"/>
              </w:tabs>
              <w:spacing w:line="400" w:lineRule="exact"/>
              <w:ind w:right="560"/>
              <w:rPr>
                <w:rFonts w:ascii="Times New Roman" w:hAnsi="Times New Roman" w:eastAsia="宋体" w:cs="Times New Roman"/>
                <w:sz w:val="28"/>
                <w:szCs w:val="28"/>
              </w:rPr>
            </w:pPr>
          </w:p>
          <w:p>
            <w:pPr>
              <w:tabs>
                <w:tab w:val="left" w:pos="6000"/>
                <w:tab w:val="left" w:pos="6240"/>
              </w:tabs>
              <w:spacing w:line="400" w:lineRule="exact"/>
              <w:ind w:right="560"/>
              <w:rPr>
                <w:rFonts w:ascii="Times New Roman" w:hAnsi="Times New Roman" w:eastAsia="宋体" w:cs="Times New Roman"/>
                <w:sz w:val="28"/>
                <w:szCs w:val="28"/>
              </w:rPr>
            </w:pPr>
          </w:p>
          <w:p>
            <w:pPr>
              <w:tabs>
                <w:tab w:val="left" w:pos="6000"/>
                <w:tab w:val="left" w:pos="6240"/>
              </w:tabs>
              <w:spacing w:line="400" w:lineRule="exact"/>
              <w:ind w:right="560"/>
              <w:rPr>
                <w:rFonts w:ascii="Times New Roman" w:hAnsi="Times New Roman" w:eastAsia="宋体" w:cs="Times New Roman"/>
                <w:sz w:val="28"/>
                <w:szCs w:val="28"/>
              </w:rPr>
            </w:pPr>
          </w:p>
          <w:p>
            <w:pPr>
              <w:tabs>
                <w:tab w:val="left" w:pos="6000"/>
                <w:tab w:val="left" w:pos="6240"/>
              </w:tabs>
              <w:spacing w:line="400" w:lineRule="exact"/>
              <w:ind w:right="560"/>
              <w:rPr>
                <w:rFonts w:ascii="Times New Roman" w:hAnsi="Times New Roman" w:eastAsia="宋体" w:cs="Times New Roman"/>
                <w:sz w:val="28"/>
                <w:szCs w:val="28"/>
              </w:rPr>
            </w:pPr>
          </w:p>
          <w:p>
            <w:pPr>
              <w:tabs>
                <w:tab w:val="left" w:pos="6000"/>
                <w:tab w:val="left" w:pos="6240"/>
              </w:tabs>
              <w:spacing w:line="400" w:lineRule="exact"/>
              <w:ind w:right="560"/>
              <w:rPr>
                <w:rFonts w:ascii="Times New Roman" w:hAnsi="Times New Roman" w:eastAsia="宋体" w:cs="Times New Roman"/>
                <w:sz w:val="28"/>
                <w:szCs w:val="28"/>
              </w:rPr>
            </w:pPr>
          </w:p>
          <w:p>
            <w:pPr>
              <w:tabs>
                <w:tab w:val="left" w:pos="6000"/>
                <w:tab w:val="left" w:pos="6240"/>
              </w:tabs>
              <w:spacing w:line="400" w:lineRule="exact"/>
              <w:ind w:right="560"/>
              <w:rPr>
                <w:rFonts w:ascii="Times New Roman" w:hAnsi="Times New Roman" w:eastAsia="宋体" w:cs="Times New Roman"/>
                <w:sz w:val="28"/>
                <w:szCs w:val="28"/>
              </w:rPr>
            </w:pPr>
          </w:p>
          <w:p>
            <w:pPr>
              <w:tabs>
                <w:tab w:val="left" w:pos="6000"/>
                <w:tab w:val="left" w:pos="6240"/>
              </w:tabs>
              <w:spacing w:line="400" w:lineRule="exact"/>
              <w:ind w:right="560"/>
              <w:rPr>
                <w:rFonts w:ascii="Times New Roman" w:hAnsi="Times New Roman" w:eastAsia="宋体" w:cs="Times New Roman"/>
                <w:sz w:val="28"/>
                <w:szCs w:val="28"/>
              </w:rPr>
            </w:pPr>
          </w:p>
          <w:p>
            <w:pPr>
              <w:tabs>
                <w:tab w:val="left" w:pos="6000"/>
                <w:tab w:val="left" w:pos="6240"/>
              </w:tabs>
              <w:spacing w:line="400" w:lineRule="exact"/>
              <w:ind w:right="560"/>
              <w:rPr>
                <w:rFonts w:ascii="Times New Roman" w:hAnsi="Times New Roman" w:eastAsia="宋体" w:cs="Times New Roman"/>
                <w:sz w:val="28"/>
                <w:szCs w:val="28"/>
              </w:rPr>
            </w:pPr>
          </w:p>
          <w:p>
            <w:pPr>
              <w:tabs>
                <w:tab w:val="left" w:pos="6000"/>
                <w:tab w:val="left" w:pos="6240"/>
              </w:tabs>
              <w:spacing w:line="400" w:lineRule="exact"/>
              <w:ind w:right="560"/>
              <w:rPr>
                <w:rFonts w:ascii="Times New Roman" w:hAnsi="Times New Roman" w:eastAsia="宋体" w:cs="Times New Roman"/>
                <w:sz w:val="28"/>
                <w:szCs w:val="28"/>
              </w:rPr>
            </w:pPr>
          </w:p>
          <w:p>
            <w:pPr>
              <w:tabs>
                <w:tab w:val="left" w:pos="6000"/>
                <w:tab w:val="left" w:pos="6240"/>
              </w:tabs>
              <w:spacing w:line="400" w:lineRule="exact"/>
              <w:ind w:right="560"/>
              <w:rPr>
                <w:rFonts w:ascii="Times New Roman" w:hAnsi="Times New Roman" w:eastAsia="宋体" w:cs="Times New Roman"/>
                <w:sz w:val="28"/>
                <w:szCs w:val="28"/>
              </w:rPr>
            </w:pPr>
          </w:p>
          <w:p>
            <w:pPr>
              <w:tabs>
                <w:tab w:val="left" w:pos="6000"/>
                <w:tab w:val="left" w:pos="6240"/>
              </w:tabs>
              <w:spacing w:line="400" w:lineRule="exact"/>
              <w:ind w:right="560"/>
              <w:rPr>
                <w:rFonts w:ascii="Times New Roman" w:hAnsi="Times New Roman" w:eastAsia="宋体" w:cs="Times New Roman"/>
                <w:sz w:val="28"/>
                <w:szCs w:val="28"/>
              </w:rPr>
            </w:pPr>
          </w:p>
          <w:p>
            <w:pPr>
              <w:tabs>
                <w:tab w:val="left" w:pos="6000"/>
                <w:tab w:val="left" w:pos="6240"/>
              </w:tabs>
              <w:spacing w:line="400" w:lineRule="exact"/>
              <w:ind w:right="560" w:firstLine="4006" w:firstLineChars="1900"/>
              <w:rPr>
                <w:rFonts w:ascii="Times New Roman" w:hAnsi="Times New Roman" w:eastAsia="宋体" w:cs="Times New Roman"/>
                <w:b/>
                <w:bCs/>
                <w:szCs w:val="21"/>
              </w:rPr>
            </w:pPr>
          </w:p>
          <w:p>
            <w:pPr>
              <w:tabs>
                <w:tab w:val="left" w:pos="6000"/>
                <w:tab w:val="left" w:pos="6240"/>
              </w:tabs>
              <w:spacing w:line="400" w:lineRule="exact"/>
              <w:ind w:right="560" w:firstLine="4006" w:firstLineChars="1900"/>
              <w:rPr>
                <w:rFonts w:ascii="Times New Roman" w:hAnsi="Times New Roman" w:eastAsia="宋体" w:cs="Times New Roman"/>
                <w:b/>
                <w:bCs/>
                <w:szCs w:val="21"/>
              </w:rPr>
            </w:pPr>
            <w:r>
              <w:rPr>
                <w:rFonts w:hint="eastAsia" w:ascii="Times New Roman" w:hAnsi="Times New Roman" w:eastAsia="宋体" w:cs="Times New Roman"/>
                <w:b/>
                <w:bCs/>
                <w:szCs w:val="21"/>
              </w:rPr>
              <w:t>评审专家</w:t>
            </w:r>
            <w:r>
              <w:rPr>
                <w:rFonts w:hint="eastAsia" w:ascii="宋体" w:hAnsi="宋体" w:eastAsia="宋体" w:cs="宋体"/>
                <w:b/>
                <w:bCs/>
                <w:szCs w:val="21"/>
              </w:rPr>
              <w:t>组组长</w:t>
            </w:r>
            <w:r>
              <w:rPr>
                <w:rFonts w:hint="eastAsia" w:ascii="Times New Roman" w:hAnsi="Times New Roman" w:eastAsia="宋体" w:cs="Times New Roman"/>
                <w:b/>
                <w:bCs/>
                <w:szCs w:val="21"/>
              </w:rPr>
              <w:t>签字：</w:t>
            </w:r>
          </w:p>
          <w:p>
            <w:pPr>
              <w:tabs>
                <w:tab w:val="left" w:pos="6000"/>
                <w:tab w:val="left" w:pos="6240"/>
              </w:tabs>
              <w:spacing w:line="400" w:lineRule="exact"/>
              <w:ind w:right="560" w:firstLine="1476" w:firstLineChars="700"/>
              <w:rPr>
                <w:rFonts w:ascii="Times New Roman" w:hAnsi="Times New Roman" w:eastAsia="宋体" w:cs="Times New Roman"/>
                <w:b/>
                <w:bCs/>
                <w:szCs w:val="21"/>
              </w:rPr>
            </w:pPr>
          </w:p>
          <w:p>
            <w:pPr>
              <w:tabs>
                <w:tab w:val="left" w:pos="6000"/>
                <w:tab w:val="left" w:pos="6240"/>
              </w:tabs>
              <w:spacing w:line="400" w:lineRule="exact"/>
              <w:ind w:right="560"/>
              <w:jc w:val="center"/>
              <w:rPr>
                <w:rFonts w:ascii="Times New Roman" w:hAnsi="Times New Roman" w:eastAsia="宋体" w:cs="Times New Roman"/>
                <w:sz w:val="28"/>
                <w:szCs w:val="28"/>
              </w:rPr>
            </w:pPr>
            <w:r>
              <w:rPr>
                <w:rFonts w:hint="eastAsia" w:ascii="Times New Roman" w:hAnsi="Times New Roman" w:eastAsia="宋体" w:cs="Times New Roman"/>
                <w:b/>
                <w:bCs/>
                <w:szCs w:val="21"/>
                <w:lang w:val="en-US" w:eastAsia="zh-CN"/>
              </w:rPr>
              <w:t xml:space="preserve">                                                         </w:t>
            </w:r>
            <w:r>
              <w:rPr>
                <w:rFonts w:hint="eastAsia" w:ascii="Times New Roman" w:hAnsi="Times New Roman" w:eastAsia="宋体" w:cs="Times New Roman"/>
                <w:b/>
                <w:bCs/>
                <w:szCs w:val="21"/>
              </w:rPr>
              <w:t>年</w:t>
            </w:r>
            <w:r>
              <w:rPr>
                <w:rFonts w:hint="eastAsia" w:ascii="Times New Roman" w:hAnsi="Times New Roman" w:eastAsia="宋体" w:cs="Times New Roman"/>
                <w:b/>
                <w:bCs/>
                <w:szCs w:val="21"/>
                <w:lang w:val="en-US" w:eastAsia="zh-CN"/>
              </w:rPr>
              <w:t xml:space="preserve">      </w:t>
            </w:r>
            <w:r>
              <w:rPr>
                <w:rFonts w:hint="eastAsia" w:ascii="Times New Roman" w:hAnsi="Times New Roman" w:eastAsia="宋体" w:cs="Times New Roman"/>
                <w:b/>
                <w:bCs/>
                <w:szCs w:val="21"/>
              </w:rPr>
              <w:t>月</w:t>
            </w:r>
            <w:r>
              <w:rPr>
                <w:rFonts w:hint="eastAsia" w:ascii="Times New Roman" w:hAnsi="Times New Roman" w:eastAsia="宋体" w:cs="Times New Roman"/>
                <w:b/>
                <w:bCs/>
                <w:szCs w:val="21"/>
                <w:lang w:val="en-US" w:eastAsia="zh-CN"/>
              </w:rPr>
              <w:t xml:space="preserve">      </w:t>
            </w:r>
            <w:r>
              <w:rPr>
                <w:rFonts w:hint="eastAsia" w:ascii="Times New Roman" w:hAnsi="Times New Roman" w:eastAsia="宋体" w:cs="Times New Roman"/>
                <w:b/>
                <w:bCs/>
                <w:szCs w:val="21"/>
              </w:rPr>
              <w:t>日</w:t>
            </w:r>
          </w:p>
        </w:tc>
      </w:tr>
    </w:tbl>
    <w:p>
      <w:pPr>
        <w:rPr>
          <w:rFonts w:cs="Times New Roman" w:asciiTheme="minorEastAsia" w:hAnsiTheme="minorEastAsia"/>
          <w:sz w:val="28"/>
          <w:szCs w:val="30"/>
        </w:rPr>
        <w:sectPr>
          <w:pgSz w:w="11906" w:h="16838"/>
          <w:pgMar w:top="1440" w:right="1800" w:bottom="1440" w:left="1800" w:header="851" w:footer="992" w:gutter="0"/>
          <w:cols w:space="425" w:num="1"/>
          <w:docGrid w:type="lines" w:linePitch="312" w:charSpace="0"/>
        </w:sectPr>
      </w:pPr>
    </w:p>
    <w:p>
      <w:pPr>
        <w:spacing w:afterLines="10"/>
        <w:rPr>
          <w:rFonts w:cs="Times New Roman" w:asciiTheme="minorEastAsia" w:hAnsiTheme="minorEastAsia"/>
          <w:sz w:val="28"/>
          <w:szCs w:val="30"/>
        </w:rPr>
      </w:pPr>
      <w:r>
        <w:rPr>
          <w:rFonts w:hint="eastAsia" w:cs="Times New Roman" w:asciiTheme="minorEastAsia" w:hAnsiTheme="minorEastAsia"/>
          <w:sz w:val="28"/>
          <w:szCs w:val="30"/>
        </w:rPr>
        <w:t>附件2</w:t>
      </w:r>
    </w:p>
    <w:p>
      <w:pPr>
        <w:spacing w:beforeLines="100" w:afterLines="10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2019年湖南师范大学通识教育核心课程申报汇总表</w:t>
      </w:r>
    </w:p>
    <w:p>
      <w:pPr>
        <w:pStyle w:val="5"/>
        <w:shd w:val="clear" w:color="auto" w:fill="FFFFFF"/>
        <w:spacing w:beforeLines="100" w:beforeAutospacing="0" w:afterLines="100" w:afterAutospacing="0" w:line="360" w:lineRule="atLeast"/>
        <w:jc w:val="both"/>
        <w:rPr>
          <w:rFonts w:ascii="仿宋" w:hAnsi="仿宋" w:eastAsia="仿宋" w:cs="仿宋"/>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单位名称（公章）：</w:t>
      </w:r>
      <w:r>
        <w:rPr>
          <w:rFonts w:hint="eastAsia" w:ascii="仿宋_GB2312" w:hAnsi="仿宋_GB2312" w:eastAsia="仿宋_GB2312" w:cs="仿宋_GB2312"/>
          <w:color w:val="000000"/>
          <w:sz w:val="28"/>
          <w:szCs w:val="28"/>
          <w:shd w:val="clear" w:color="auto" w:fill="FFFFFF"/>
          <w:lang w:val="en-US" w:eastAsia="zh-CN"/>
        </w:rPr>
        <w:t xml:space="preserve">                  </w:t>
      </w:r>
      <w:r>
        <w:rPr>
          <w:rFonts w:hint="eastAsia" w:ascii="仿宋_GB2312" w:hAnsi="仿宋_GB2312" w:eastAsia="仿宋_GB2312" w:cs="仿宋_GB2312"/>
          <w:color w:val="000000"/>
          <w:sz w:val="28"/>
          <w:szCs w:val="28"/>
          <w:shd w:val="clear" w:color="auto" w:fill="FFFFFF"/>
        </w:rPr>
        <w:t>填表人：</w:t>
      </w:r>
      <w:r>
        <w:rPr>
          <w:rFonts w:hint="eastAsia" w:ascii="仿宋_GB2312" w:hAnsi="仿宋_GB2312" w:eastAsia="仿宋_GB2312" w:cs="仿宋_GB2312"/>
          <w:color w:val="000000"/>
          <w:sz w:val="28"/>
          <w:szCs w:val="28"/>
          <w:shd w:val="clear" w:color="auto" w:fill="FFFFFF"/>
          <w:lang w:val="en-US" w:eastAsia="zh-CN"/>
        </w:rPr>
        <w:t xml:space="preserve">             </w:t>
      </w:r>
      <w:r>
        <w:rPr>
          <w:rFonts w:hint="eastAsia" w:ascii="仿宋_GB2312" w:hAnsi="仿宋_GB2312" w:eastAsia="仿宋_GB2312" w:cs="仿宋_GB2312"/>
          <w:color w:val="000000"/>
          <w:sz w:val="28"/>
          <w:szCs w:val="28"/>
          <w:shd w:val="clear" w:color="auto" w:fill="FFFFFF"/>
        </w:rPr>
        <w:t>主管领导签名：</w:t>
      </w:r>
      <w:r>
        <w:rPr>
          <w:rFonts w:hint="eastAsia" w:ascii="仿宋_GB2312" w:hAnsi="仿宋_GB2312" w:eastAsia="仿宋_GB2312" w:cs="仿宋_GB2312"/>
          <w:color w:val="000000"/>
          <w:sz w:val="28"/>
          <w:szCs w:val="28"/>
          <w:shd w:val="clear" w:color="auto" w:fill="FFFFFF"/>
          <w:lang w:val="en-US" w:eastAsia="zh-CN"/>
        </w:rPr>
        <w:t xml:space="preserve">                  </w:t>
      </w:r>
      <w:r>
        <w:rPr>
          <w:rFonts w:hint="eastAsia" w:ascii="仿宋_GB2312" w:hAnsi="仿宋_GB2312" w:eastAsia="仿宋_GB2312" w:cs="仿宋_GB2312"/>
          <w:color w:val="000000"/>
          <w:sz w:val="28"/>
          <w:szCs w:val="28"/>
          <w:shd w:val="clear" w:color="auto" w:fill="FFFFFF"/>
        </w:rPr>
        <w:t>填表日期：</w:t>
      </w:r>
    </w:p>
    <w:tbl>
      <w:tblPr>
        <w:tblStyle w:val="7"/>
        <w:tblW w:w="15536" w:type="dxa"/>
        <w:jc w:val="center"/>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232"/>
        <w:gridCol w:w="1350"/>
        <w:gridCol w:w="1950"/>
        <w:gridCol w:w="1122"/>
        <w:gridCol w:w="1095"/>
        <w:gridCol w:w="1530"/>
        <w:gridCol w:w="1530"/>
        <w:gridCol w:w="1905"/>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exact"/>
          <w:jc w:val="center"/>
        </w:trPr>
        <w:tc>
          <w:tcPr>
            <w:tcW w:w="628" w:type="dxa"/>
            <w:vAlign w:val="center"/>
          </w:tcPr>
          <w:p>
            <w:pPr>
              <w:widowControl/>
              <w:spacing w:line="440" w:lineRule="exact"/>
              <w:jc w:val="center"/>
              <w:textAlignment w:val="center"/>
              <w:rPr>
                <w:rFonts w:ascii="仿宋" w:hAnsi="仿宋" w:eastAsia="仿宋" w:cs="仿宋"/>
                <w:color w:val="000000"/>
                <w:sz w:val="28"/>
                <w:szCs w:val="28"/>
                <w:shd w:val="clear" w:color="auto" w:fill="FFFFFF"/>
              </w:rPr>
            </w:pPr>
            <w:r>
              <w:rPr>
                <w:rFonts w:hint="eastAsia" w:ascii="宋体" w:hAnsi="宋体" w:eastAsia="宋体" w:cs="宋体"/>
                <w:b/>
                <w:color w:val="000000"/>
                <w:kern w:val="0"/>
                <w:sz w:val="28"/>
                <w:szCs w:val="28"/>
              </w:rPr>
              <w:t>序号</w:t>
            </w:r>
          </w:p>
        </w:tc>
        <w:tc>
          <w:tcPr>
            <w:tcW w:w="2232" w:type="dxa"/>
            <w:vAlign w:val="center"/>
          </w:tcPr>
          <w:p>
            <w:pPr>
              <w:widowControl/>
              <w:spacing w:line="440" w:lineRule="exact"/>
              <w:jc w:val="center"/>
              <w:textAlignment w:val="center"/>
              <w:rPr>
                <w:rFonts w:ascii="仿宋" w:hAnsi="仿宋" w:eastAsia="仿宋" w:cs="仿宋"/>
                <w:color w:val="000000"/>
                <w:sz w:val="28"/>
                <w:szCs w:val="28"/>
                <w:shd w:val="clear" w:color="auto" w:fill="FFFFFF"/>
              </w:rPr>
            </w:pPr>
            <w:r>
              <w:rPr>
                <w:rFonts w:hint="eastAsia" w:ascii="宋体" w:hAnsi="宋体" w:eastAsia="宋体" w:cs="宋体"/>
                <w:b/>
                <w:color w:val="000000"/>
                <w:kern w:val="0"/>
                <w:sz w:val="28"/>
                <w:szCs w:val="28"/>
              </w:rPr>
              <w:t>课程名称</w:t>
            </w:r>
          </w:p>
        </w:tc>
        <w:tc>
          <w:tcPr>
            <w:tcW w:w="1350" w:type="dxa"/>
            <w:vAlign w:val="center"/>
          </w:tcPr>
          <w:p>
            <w:pPr>
              <w:widowControl/>
              <w:spacing w:line="440" w:lineRule="exact"/>
              <w:jc w:val="center"/>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所属模块</w:t>
            </w:r>
          </w:p>
        </w:tc>
        <w:tc>
          <w:tcPr>
            <w:tcW w:w="1950" w:type="dxa"/>
            <w:vAlign w:val="center"/>
          </w:tcPr>
          <w:p>
            <w:pPr>
              <w:widowControl/>
              <w:spacing w:line="440" w:lineRule="exact"/>
              <w:jc w:val="center"/>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学分/学时</w:t>
            </w:r>
          </w:p>
        </w:tc>
        <w:tc>
          <w:tcPr>
            <w:tcW w:w="1122" w:type="dxa"/>
            <w:vAlign w:val="center"/>
          </w:tcPr>
          <w:p>
            <w:pPr>
              <w:widowControl/>
              <w:spacing w:line="440" w:lineRule="exact"/>
              <w:jc w:val="center"/>
              <w:textAlignment w:val="center"/>
              <w:rPr>
                <w:rFonts w:ascii="仿宋" w:hAnsi="仿宋" w:eastAsia="仿宋" w:cs="仿宋"/>
                <w:color w:val="000000"/>
                <w:sz w:val="28"/>
                <w:szCs w:val="28"/>
                <w:shd w:val="clear" w:color="auto" w:fill="FFFFFF"/>
              </w:rPr>
            </w:pPr>
            <w:r>
              <w:rPr>
                <w:rFonts w:hint="eastAsia" w:ascii="宋体" w:hAnsi="宋体" w:eastAsia="宋体" w:cs="宋体"/>
                <w:b/>
                <w:color w:val="000000"/>
                <w:kern w:val="0"/>
                <w:sz w:val="28"/>
                <w:szCs w:val="28"/>
              </w:rPr>
              <w:t>课程负责人</w:t>
            </w:r>
          </w:p>
        </w:tc>
        <w:tc>
          <w:tcPr>
            <w:tcW w:w="1095" w:type="dxa"/>
            <w:vAlign w:val="center"/>
          </w:tcPr>
          <w:p>
            <w:pPr>
              <w:widowControl/>
              <w:spacing w:line="440" w:lineRule="exact"/>
              <w:jc w:val="center"/>
              <w:textAlignment w:val="center"/>
              <w:rPr>
                <w:rFonts w:ascii="仿宋" w:hAnsi="仿宋" w:eastAsia="仿宋" w:cs="仿宋"/>
                <w:color w:val="000000"/>
                <w:sz w:val="28"/>
                <w:szCs w:val="28"/>
                <w:shd w:val="clear" w:color="auto" w:fill="FFFFFF"/>
              </w:rPr>
            </w:pPr>
            <w:r>
              <w:rPr>
                <w:rFonts w:hint="eastAsia" w:ascii="宋体" w:hAnsi="宋体" w:eastAsia="宋体" w:cs="宋体"/>
                <w:b/>
                <w:color w:val="000000"/>
                <w:kern w:val="0"/>
                <w:sz w:val="28"/>
                <w:szCs w:val="28"/>
              </w:rPr>
              <w:t>职称</w:t>
            </w:r>
          </w:p>
        </w:tc>
        <w:tc>
          <w:tcPr>
            <w:tcW w:w="1530" w:type="dxa"/>
            <w:vAlign w:val="center"/>
          </w:tcPr>
          <w:p>
            <w:pPr>
              <w:widowControl/>
              <w:spacing w:line="440" w:lineRule="exact"/>
              <w:jc w:val="center"/>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联系电话</w:t>
            </w:r>
          </w:p>
        </w:tc>
        <w:tc>
          <w:tcPr>
            <w:tcW w:w="1530" w:type="dxa"/>
            <w:vAlign w:val="center"/>
          </w:tcPr>
          <w:p>
            <w:pPr>
              <w:widowControl/>
              <w:spacing w:line="440" w:lineRule="exact"/>
              <w:jc w:val="center"/>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电子邮箱</w:t>
            </w:r>
          </w:p>
        </w:tc>
        <w:tc>
          <w:tcPr>
            <w:tcW w:w="1905" w:type="dxa"/>
            <w:vAlign w:val="center"/>
          </w:tcPr>
          <w:p>
            <w:pPr>
              <w:widowControl/>
              <w:spacing w:line="440" w:lineRule="exact"/>
              <w:jc w:val="center"/>
              <w:textAlignment w:val="center"/>
              <w:rPr>
                <w:rFonts w:ascii="仿宋" w:hAnsi="仿宋" w:eastAsia="宋体" w:cs="仿宋"/>
                <w:color w:val="000000"/>
                <w:sz w:val="28"/>
                <w:szCs w:val="28"/>
                <w:shd w:val="clear" w:color="auto" w:fill="FFFFFF"/>
              </w:rPr>
            </w:pPr>
            <w:r>
              <w:rPr>
                <w:rFonts w:hint="eastAsia" w:ascii="宋体" w:hAnsi="宋体" w:eastAsia="宋体" w:cs="宋体"/>
                <w:b/>
                <w:color w:val="000000"/>
                <w:kern w:val="0"/>
                <w:sz w:val="28"/>
                <w:szCs w:val="28"/>
              </w:rPr>
              <w:t>团队成员人数及姓名</w:t>
            </w:r>
          </w:p>
        </w:tc>
        <w:tc>
          <w:tcPr>
            <w:tcW w:w="2194" w:type="dxa"/>
            <w:vAlign w:val="center"/>
          </w:tcPr>
          <w:p>
            <w:pPr>
              <w:widowControl/>
              <w:spacing w:line="440" w:lineRule="exact"/>
              <w:jc w:val="center"/>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课程来源</w:t>
            </w:r>
          </w:p>
          <w:p>
            <w:pPr>
              <w:widowControl/>
              <w:spacing w:line="440" w:lineRule="exact"/>
              <w:jc w:val="center"/>
              <w:textAlignment w:val="center"/>
              <w:rPr>
                <w:rFonts w:ascii="宋体" w:hAnsi="宋体" w:eastAsia="宋体" w:cs="宋体"/>
                <w:b/>
                <w:color w:val="000000"/>
                <w:kern w:val="0"/>
                <w:sz w:val="24"/>
              </w:rPr>
            </w:pPr>
            <w:r>
              <w:rPr>
                <w:rFonts w:hint="eastAsia" w:ascii="宋体" w:hAnsi="宋体" w:eastAsia="宋体" w:cs="宋体"/>
                <w:bCs/>
                <w:color w:val="000000"/>
                <w:kern w:val="0"/>
                <w:szCs w:val="21"/>
              </w:rPr>
              <w:t>（新开课程/《XXXX》课程优化）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628" w:type="dxa"/>
            <w:vAlign w:val="center"/>
          </w:tcPr>
          <w:p>
            <w:pPr>
              <w:widowControl/>
              <w:jc w:val="center"/>
              <w:textAlignment w:val="center"/>
              <w:rPr>
                <w:rFonts w:asciiTheme="minorEastAsia" w:hAnsiTheme="minorEastAsia" w:cstheme="minorEastAsia"/>
                <w:color w:val="000000"/>
                <w:sz w:val="24"/>
                <w:shd w:val="clear" w:color="auto" w:fill="FFFFFF"/>
              </w:rPr>
            </w:pPr>
            <w:r>
              <w:rPr>
                <w:rFonts w:hint="eastAsia" w:asciiTheme="minorEastAsia" w:hAnsiTheme="minorEastAsia" w:cstheme="minorEastAsia"/>
                <w:color w:val="000000"/>
                <w:kern w:val="0"/>
                <w:sz w:val="24"/>
              </w:rPr>
              <w:t>1</w:t>
            </w:r>
          </w:p>
        </w:tc>
        <w:tc>
          <w:tcPr>
            <w:tcW w:w="2232"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350"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950"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 xml:space="preserve">  学分（ </w:t>
            </w:r>
            <w:r>
              <w:rPr>
                <w:rFonts w:hint="eastAsia" w:asciiTheme="minorEastAsia" w:hAnsiTheme="minorEastAsia" w:eastAsiaTheme="minorEastAsia" w:cstheme="minorEastAsia"/>
                <w:color w:val="000000"/>
                <w:shd w:val="clear" w:color="auto" w:fill="FFFFFF"/>
                <w:lang w:val="en-US" w:eastAsia="zh-CN"/>
              </w:rPr>
              <w:t xml:space="preserve"> </w:t>
            </w:r>
            <w:r>
              <w:rPr>
                <w:rFonts w:hint="eastAsia" w:asciiTheme="minorEastAsia" w:hAnsiTheme="minorEastAsia" w:eastAsiaTheme="minorEastAsia" w:cstheme="minorEastAsia"/>
                <w:color w:val="000000"/>
                <w:shd w:val="clear" w:color="auto" w:fill="FFFFFF"/>
                <w:lang w:eastAsia="zh-CN"/>
              </w:rPr>
              <w:t>学时</w:t>
            </w:r>
            <w:r>
              <w:rPr>
                <w:rFonts w:hint="eastAsia" w:asciiTheme="minorEastAsia" w:hAnsiTheme="minorEastAsia" w:eastAsiaTheme="minorEastAsia" w:cstheme="minorEastAsia"/>
                <w:color w:val="000000"/>
                <w:shd w:val="clear" w:color="auto" w:fill="FFFFFF"/>
              </w:rPr>
              <w:t>）</w:t>
            </w:r>
          </w:p>
        </w:tc>
        <w:tc>
          <w:tcPr>
            <w:tcW w:w="1122"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095"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530"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530"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905"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2194"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628" w:type="dxa"/>
            <w:vAlign w:val="center"/>
          </w:tcPr>
          <w:p>
            <w:pPr>
              <w:widowControl/>
              <w:jc w:val="center"/>
              <w:textAlignment w:val="center"/>
              <w:rPr>
                <w:rFonts w:asciiTheme="minorEastAsia" w:hAnsiTheme="minorEastAsia" w:cstheme="minorEastAsia"/>
                <w:color w:val="000000"/>
                <w:sz w:val="24"/>
                <w:shd w:val="clear" w:color="auto" w:fill="FFFFFF"/>
              </w:rPr>
            </w:pPr>
            <w:r>
              <w:rPr>
                <w:rFonts w:hint="eastAsia" w:asciiTheme="minorEastAsia" w:hAnsiTheme="minorEastAsia" w:cstheme="minorEastAsia"/>
                <w:color w:val="000000"/>
                <w:kern w:val="0"/>
                <w:sz w:val="24"/>
              </w:rPr>
              <w:t>2</w:t>
            </w:r>
          </w:p>
        </w:tc>
        <w:tc>
          <w:tcPr>
            <w:tcW w:w="2232"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350"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950"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122"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095"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530"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530"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905"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2194"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628" w:type="dxa"/>
            <w:vAlign w:val="center"/>
          </w:tcPr>
          <w:p>
            <w:pPr>
              <w:widowControl/>
              <w:jc w:val="center"/>
              <w:textAlignment w:val="center"/>
              <w:rPr>
                <w:rFonts w:asciiTheme="minorEastAsia" w:hAnsiTheme="minorEastAsia" w:cstheme="minorEastAsia"/>
                <w:color w:val="000000"/>
                <w:sz w:val="24"/>
                <w:shd w:val="clear" w:color="auto" w:fill="FFFFFF"/>
              </w:rPr>
            </w:pPr>
            <w:r>
              <w:rPr>
                <w:rFonts w:hint="eastAsia" w:asciiTheme="minorEastAsia" w:hAnsiTheme="minorEastAsia" w:cstheme="minorEastAsia"/>
                <w:color w:val="000000"/>
                <w:kern w:val="0"/>
                <w:sz w:val="24"/>
              </w:rPr>
              <w:t>3</w:t>
            </w:r>
          </w:p>
        </w:tc>
        <w:tc>
          <w:tcPr>
            <w:tcW w:w="2232"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350"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950"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122"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095"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530"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530"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1905"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c>
          <w:tcPr>
            <w:tcW w:w="2194" w:type="dxa"/>
            <w:vAlign w:val="center"/>
          </w:tcPr>
          <w:p>
            <w:pPr>
              <w:pStyle w:val="5"/>
              <w:spacing w:beforeAutospacing="0" w:afterAutospacing="0" w:line="360" w:lineRule="atLeast"/>
              <w:jc w:val="center"/>
              <w:rPr>
                <w:rFonts w:asciiTheme="minorEastAsia" w:hAnsiTheme="minorEastAsia" w:eastAsiaTheme="minorEastAsia" w:cstheme="minorEastAsia"/>
                <w:color w:val="000000"/>
                <w:shd w:val="clear" w:color="auto" w:fill="FFFFFF"/>
              </w:rPr>
            </w:pPr>
          </w:p>
        </w:tc>
      </w:tr>
    </w:tbl>
    <w:p>
      <w:pPr>
        <w:spacing w:beforeLines="100" w:afterLines="100" w:line="560" w:lineRule="exact"/>
        <w:rPr>
          <w:rFonts w:ascii="方正小标宋简体" w:hAnsi="方正小标宋简体" w:eastAsia="方正小标宋简体" w:cs="方正小标宋简体"/>
          <w:sz w:val="44"/>
          <w:szCs w:val="44"/>
        </w:rPr>
        <w:sectPr>
          <w:pgSz w:w="16838" w:h="11906" w:orient="landscape"/>
          <w:pgMar w:top="1800" w:right="1440" w:bottom="1800" w:left="1440" w:header="851" w:footer="992" w:gutter="0"/>
          <w:cols w:space="425" w:num="1"/>
          <w:docGrid w:type="lines" w:linePitch="312" w:charSpace="0"/>
        </w:sectPr>
      </w:pPr>
    </w:p>
    <w:p>
      <w:pPr>
        <w:spacing w:afterLines="10"/>
        <w:rPr>
          <w:rFonts w:cs="Times New Roman" w:asciiTheme="minorEastAsia" w:hAnsiTheme="minorEastAsia"/>
          <w:sz w:val="28"/>
          <w:szCs w:val="30"/>
        </w:rPr>
      </w:pPr>
      <w:r>
        <w:rPr>
          <w:rFonts w:hint="eastAsia" w:cs="Times New Roman" w:asciiTheme="minorEastAsia" w:hAnsiTheme="minorEastAsia"/>
          <w:sz w:val="28"/>
          <w:szCs w:val="30"/>
        </w:rPr>
        <w:t>附件3</w:t>
      </w:r>
    </w:p>
    <w:p>
      <w:pPr>
        <w:spacing w:beforeLines="100" w:afterLines="10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湖南师范大学通识教育核心课程教学大纲</w:t>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（填写要求：四号仿宋_GB2312，单倍行距，整体美观，表述准确。）</w:t>
      </w:r>
    </w:p>
    <w:p>
      <w:pPr>
        <w:rPr>
          <w:rFonts w:ascii="仿宋_GB2312" w:hAnsi="仿宋_GB2312" w:eastAsia="仿宋_GB2312" w:cs="仿宋_GB2312"/>
          <w:sz w:val="28"/>
          <w:szCs w:val="28"/>
        </w:rPr>
      </w:pPr>
      <w:r>
        <w:rPr>
          <w:rFonts w:hint="eastAsia" w:ascii="黑体" w:hAnsi="黑体" w:eastAsia="黑体" w:cs="黑体"/>
          <w:sz w:val="28"/>
          <w:szCs w:val="28"/>
        </w:rPr>
        <w:t>课程代码：</w:t>
      </w:r>
    </w:p>
    <w:p>
      <w:pPr>
        <w:rPr>
          <w:rFonts w:ascii="黑体" w:hAnsi="黑体" w:eastAsia="黑体" w:cs="黑体"/>
          <w:sz w:val="28"/>
          <w:szCs w:val="28"/>
        </w:rPr>
      </w:pPr>
      <w:r>
        <w:rPr>
          <w:rFonts w:hint="eastAsia" w:ascii="黑体" w:hAnsi="黑体" w:eastAsia="黑体" w:cs="黑体"/>
          <w:sz w:val="28"/>
          <w:szCs w:val="28"/>
        </w:rPr>
        <w:t>课程中文名称：</w:t>
      </w:r>
    </w:p>
    <w:p>
      <w:pPr>
        <w:rPr>
          <w:rFonts w:ascii="黑体" w:hAnsi="黑体" w:eastAsia="黑体" w:cs="黑体"/>
          <w:sz w:val="28"/>
          <w:szCs w:val="28"/>
        </w:rPr>
      </w:pPr>
      <w:r>
        <w:rPr>
          <w:rFonts w:hint="eastAsia" w:ascii="黑体" w:hAnsi="黑体" w:eastAsia="黑体" w:cs="黑体"/>
          <w:sz w:val="28"/>
          <w:szCs w:val="28"/>
        </w:rPr>
        <w:t>课程英文名称：</w:t>
      </w:r>
    </w:p>
    <w:p>
      <w:pPr>
        <w:rPr>
          <w:rFonts w:ascii="黑体" w:hAnsi="黑体" w:eastAsia="黑体" w:cs="黑体"/>
          <w:sz w:val="28"/>
          <w:szCs w:val="28"/>
        </w:rPr>
      </w:pPr>
      <w:r>
        <w:rPr>
          <w:rFonts w:hint="eastAsia" w:ascii="黑体" w:hAnsi="黑体" w:eastAsia="黑体" w:cs="黑体"/>
          <w:sz w:val="28"/>
          <w:szCs w:val="28"/>
        </w:rPr>
        <w:t>学分数/总学时数/周学时数：</w:t>
      </w:r>
    </w:p>
    <w:p>
      <w:pPr>
        <w:rPr>
          <w:rFonts w:ascii="黑体" w:hAnsi="黑体" w:eastAsia="黑体" w:cs="黑体"/>
          <w:sz w:val="28"/>
          <w:szCs w:val="28"/>
        </w:rPr>
      </w:pPr>
      <w:r>
        <w:rPr>
          <w:rFonts w:hint="eastAsia" w:ascii="黑体" w:hAnsi="黑体" w:eastAsia="黑体" w:cs="黑体"/>
          <w:sz w:val="28"/>
          <w:szCs w:val="28"/>
        </w:rPr>
        <w:t>开课单位：</w:t>
      </w:r>
    </w:p>
    <w:p>
      <w:pPr>
        <w:rPr>
          <w:sz w:val="24"/>
        </w:rPr>
      </w:pPr>
      <w:r>
        <w:rPr>
          <w:rFonts w:hint="eastAsia" w:ascii="黑体" w:hAnsi="黑体" w:eastAsia="黑体" w:cs="黑体"/>
          <w:sz w:val="28"/>
          <w:szCs w:val="28"/>
        </w:rPr>
        <w:t>大纲执笔人：</w:t>
      </w:r>
    </w:p>
    <w:p>
      <w:pPr>
        <w:rPr>
          <w:sz w:val="24"/>
        </w:rPr>
      </w:pPr>
    </w:p>
    <w:p>
      <w:pPr>
        <w:ind w:firstLine="560" w:firstLineChars="200"/>
        <w:rPr>
          <w:rFonts w:ascii="黑体" w:hAnsi="黑体" w:eastAsia="黑体" w:cs="黑体"/>
          <w:sz w:val="28"/>
          <w:szCs w:val="28"/>
        </w:rPr>
      </w:pPr>
      <w:r>
        <w:rPr>
          <w:rFonts w:hint="eastAsia" w:ascii="黑体" w:hAnsi="黑体" w:eastAsia="黑体" w:cs="黑体"/>
          <w:sz w:val="28"/>
          <w:szCs w:val="28"/>
        </w:rPr>
        <w:t>一、课程简介</w:t>
      </w:r>
    </w:p>
    <w:p>
      <w:pPr>
        <w:ind w:firstLine="560" w:firstLineChars="200"/>
        <w:rPr>
          <w:rFonts w:ascii="黑体" w:hAnsi="黑体" w:eastAsia="黑体" w:cs="黑体"/>
          <w:sz w:val="28"/>
          <w:szCs w:val="28"/>
        </w:rPr>
      </w:pPr>
    </w:p>
    <w:p>
      <w:pPr>
        <w:ind w:firstLine="560" w:firstLineChars="200"/>
        <w:rPr>
          <w:sz w:val="24"/>
        </w:rPr>
      </w:pPr>
      <w:r>
        <w:rPr>
          <w:rFonts w:hint="eastAsia" w:ascii="黑体" w:hAnsi="黑体" w:eastAsia="黑体" w:cs="黑体"/>
          <w:sz w:val="28"/>
          <w:szCs w:val="28"/>
        </w:rPr>
        <w:t>二、教学目标</w:t>
      </w:r>
    </w:p>
    <w:p>
      <w:pPr>
        <w:ind w:firstLine="560" w:firstLineChars="200"/>
        <w:rPr>
          <w:rFonts w:ascii="黑体" w:hAnsi="黑体" w:eastAsia="黑体" w:cs="黑体"/>
          <w:sz w:val="28"/>
          <w:szCs w:val="28"/>
        </w:rPr>
      </w:pPr>
    </w:p>
    <w:p>
      <w:pPr>
        <w:ind w:firstLine="560" w:firstLineChars="200"/>
        <w:rPr>
          <w:rFonts w:ascii="黑体" w:hAnsi="黑体" w:eastAsia="黑体" w:cs="黑体"/>
          <w:sz w:val="28"/>
          <w:szCs w:val="28"/>
        </w:rPr>
      </w:pPr>
      <w:r>
        <w:rPr>
          <w:rFonts w:hint="eastAsia" w:ascii="黑体" w:hAnsi="黑体" w:eastAsia="黑体" w:cs="黑体"/>
          <w:sz w:val="28"/>
          <w:szCs w:val="28"/>
        </w:rPr>
        <w:t>三、教学内容、要求和学时分配</w:t>
      </w:r>
    </w:p>
    <w:p>
      <w:pPr>
        <w:ind w:firstLine="560" w:firstLineChars="200"/>
        <w:rPr>
          <w:rFonts w:ascii="仿宋_GB2312" w:hAnsi="仿宋_GB2312" w:eastAsia="仿宋_GB2312" w:cs="仿宋_GB2312"/>
          <w:sz w:val="28"/>
          <w:szCs w:val="28"/>
        </w:rPr>
      </w:pPr>
      <w:r>
        <w:rPr>
          <w:rFonts w:hint="eastAsia" w:ascii="楷体_GB2312" w:hAnsi="楷体_GB2312" w:eastAsia="楷体_GB2312" w:cs="楷体_GB2312"/>
          <w:sz w:val="28"/>
          <w:szCs w:val="28"/>
        </w:rPr>
        <w:t>（一）总论（或绪论、概论等）</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学时：</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教学内容：</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教学要求：</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要点、重点、难点：</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实验课、实践课、讨论课等教学形式：</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阅读书目、资料：</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作业、思考题等学习要求：</w:t>
      </w:r>
    </w:p>
    <w:p>
      <w:pPr>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（二）第一章……</w:t>
      </w:r>
      <w:r>
        <w:rPr>
          <w:rFonts w:hint="eastAsia" w:ascii="楷体_GB2312" w:hAnsi="楷体_GB2312" w:eastAsia="楷体_GB2312" w:cs="楷体_GB2312"/>
          <w:sz w:val="28"/>
          <w:szCs w:val="28"/>
          <w:lang w:val="en-US" w:eastAsia="zh-CN"/>
        </w:rPr>
        <w:t xml:space="preserve">  </w:t>
      </w:r>
      <w:bookmarkStart w:id="0" w:name="_GoBack"/>
      <w:bookmarkEnd w:id="0"/>
      <w:r>
        <w:rPr>
          <w:rFonts w:hint="eastAsia" w:ascii="楷体_GB2312" w:hAnsi="楷体_GB2312" w:eastAsia="楷体_GB2312" w:cs="楷体_GB2312"/>
          <w:sz w:val="28"/>
          <w:szCs w:val="28"/>
        </w:rPr>
        <w:t>学时：</w:t>
      </w:r>
    </w:p>
    <w:p>
      <w:pPr>
        <w:ind w:firstLine="560" w:firstLineChars="200"/>
        <w:rPr>
          <w:rFonts w:ascii="楷体_GB2312" w:hAnsi="楷体_GB2312" w:eastAsia="楷体_GB2312" w:cs="楷体_GB2312"/>
          <w:sz w:val="28"/>
          <w:szCs w:val="28"/>
        </w:rPr>
      </w:pPr>
    </w:p>
    <w:p>
      <w:pPr>
        <w:ind w:firstLine="560" w:firstLineChars="200"/>
        <w:rPr>
          <w:rFonts w:ascii="黑体" w:hAnsi="黑体" w:eastAsia="黑体" w:cs="黑体"/>
          <w:sz w:val="28"/>
          <w:szCs w:val="28"/>
        </w:rPr>
      </w:pPr>
      <w:r>
        <w:rPr>
          <w:rFonts w:hint="eastAsia" w:ascii="黑体" w:hAnsi="黑体" w:eastAsia="黑体" w:cs="黑体"/>
          <w:sz w:val="28"/>
          <w:szCs w:val="28"/>
        </w:rPr>
        <w:t>四、教学方法与教学手段</w:t>
      </w:r>
    </w:p>
    <w:p>
      <w:pPr>
        <w:ind w:firstLine="560" w:firstLineChars="200"/>
        <w:rPr>
          <w:rFonts w:ascii="黑体" w:hAnsi="黑体" w:eastAsia="黑体" w:cs="黑体"/>
          <w:sz w:val="28"/>
          <w:szCs w:val="28"/>
        </w:rPr>
      </w:pPr>
    </w:p>
    <w:p>
      <w:pPr>
        <w:ind w:firstLine="560" w:firstLineChars="200"/>
        <w:rPr>
          <w:rFonts w:ascii="黑体" w:hAnsi="黑体" w:eastAsia="黑体" w:cs="黑体"/>
          <w:sz w:val="28"/>
          <w:szCs w:val="28"/>
        </w:rPr>
      </w:pPr>
      <w:r>
        <w:rPr>
          <w:rFonts w:hint="eastAsia" w:ascii="黑体" w:hAnsi="黑体" w:eastAsia="黑体" w:cs="黑体"/>
          <w:sz w:val="28"/>
          <w:szCs w:val="28"/>
        </w:rPr>
        <w:t>五、考核方式</w:t>
      </w:r>
    </w:p>
    <w:p>
      <w:pPr>
        <w:ind w:firstLine="560" w:firstLineChars="200"/>
        <w:rPr>
          <w:rFonts w:ascii="黑体" w:hAnsi="黑体" w:eastAsia="黑体" w:cs="黑体"/>
          <w:sz w:val="28"/>
          <w:szCs w:val="28"/>
        </w:rPr>
      </w:pPr>
    </w:p>
    <w:p>
      <w:pPr>
        <w:ind w:firstLine="560" w:firstLineChars="200"/>
        <w:rPr>
          <w:rFonts w:ascii="黑体" w:hAnsi="黑体" w:eastAsia="黑体" w:cs="黑体"/>
          <w:sz w:val="28"/>
          <w:szCs w:val="28"/>
        </w:rPr>
      </w:pPr>
      <w:r>
        <w:rPr>
          <w:rFonts w:hint="eastAsia" w:ascii="黑体" w:hAnsi="黑体" w:eastAsia="黑体" w:cs="黑体"/>
          <w:sz w:val="28"/>
          <w:szCs w:val="28"/>
        </w:rPr>
        <w:t>六、成绩评定</w:t>
      </w:r>
    </w:p>
    <w:p>
      <w:pPr>
        <w:ind w:firstLine="560" w:firstLineChars="200"/>
        <w:rPr>
          <w:rFonts w:ascii="黑体" w:hAnsi="黑体" w:eastAsia="黑体" w:cs="黑体"/>
          <w:sz w:val="28"/>
          <w:szCs w:val="28"/>
        </w:rPr>
      </w:pPr>
    </w:p>
    <w:p>
      <w:pPr>
        <w:ind w:firstLine="560" w:firstLineChars="200"/>
        <w:rPr>
          <w:rFonts w:ascii="仿宋_GB2312" w:hAnsi="仿宋_GB2312" w:eastAsia="仿宋_GB2312" w:cs="仿宋_GB2312"/>
          <w:color w:val="000000" w:themeColor="text1"/>
          <w:sz w:val="32"/>
          <w:szCs w:val="32"/>
        </w:rPr>
      </w:pPr>
      <w:r>
        <w:rPr>
          <w:rFonts w:hint="eastAsia" w:ascii="黑体" w:hAnsi="黑体" w:eastAsia="黑体" w:cs="黑体"/>
          <w:sz w:val="28"/>
          <w:szCs w:val="28"/>
        </w:rPr>
        <w:t>七、教材与学习资源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DFE531F"/>
    <w:rsid w:val="00020EB4"/>
    <w:rsid w:val="000F3DF3"/>
    <w:rsid w:val="00102DD0"/>
    <w:rsid w:val="00122029"/>
    <w:rsid w:val="001B0C72"/>
    <w:rsid w:val="002A4B3F"/>
    <w:rsid w:val="002E5CB1"/>
    <w:rsid w:val="00313C19"/>
    <w:rsid w:val="00322A5C"/>
    <w:rsid w:val="00341D61"/>
    <w:rsid w:val="00374FAC"/>
    <w:rsid w:val="003D6AB3"/>
    <w:rsid w:val="00403D34"/>
    <w:rsid w:val="00480409"/>
    <w:rsid w:val="00491CF0"/>
    <w:rsid w:val="004A58BD"/>
    <w:rsid w:val="004B1BB4"/>
    <w:rsid w:val="004D3156"/>
    <w:rsid w:val="005A0DCA"/>
    <w:rsid w:val="005F6424"/>
    <w:rsid w:val="006229FA"/>
    <w:rsid w:val="00635D99"/>
    <w:rsid w:val="00670CE9"/>
    <w:rsid w:val="00682BB9"/>
    <w:rsid w:val="006C7655"/>
    <w:rsid w:val="00713076"/>
    <w:rsid w:val="00764F99"/>
    <w:rsid w:val="00793ACF"/>
    <w:rsid w:val="007B0FA7"/>
    <w:rsid w:val="007C0FA8"/>
    <w:rsid w:val="007E6C10"/>
    <w:rsid w:val="0083018E"/>
    <w:rsid w:val="008B1EE3"/>
    <w:rsid w:val="008C3BFF"/>
    <w:rsid w:val="0090356F"/>
    <w:rsid w:val="009262F4"/>
    <w:rsid w:val="0099091C"/>
    <w:rsid w:val="009C41DC"/>
    <w:rsid w:val="009D4656"/>
    <w:rsid w:val="00B01FDF"/>
    <w:rsid w:val="00B23540"/>
    <w:rsid w:val="00BB2D8E"/>
    <w:rsid w:val="00C37994"/>
    <w:rsid w:val="00CF6968"/>
    <w:rsid w:val="00D32207"/>
    <w:rsid w:val="00D35D77"/>
    <w:rsid w:val="00D47CA3"/>
    <w:rsid w:val="00D83FF9"/>
    <w:rsid w:val="00D90438"/>
    <w:rsid w:val="00D96832"/>
    <w:rsid w:val="00DC6E29"/>
    <w:rsid w:val="00E17598"/>
    <w:rsid w:val="00E23F3E"/>
    <w:rsid w:val="00EA084F"/>
    <w:rsid w:val="00EC11E9"/>
    <w:rsid w:val="00EC1F7E"/>
    <w:rsid w:val="00F13223"/>
    <w:rsid w:val="00F31A83"/>
    <w:rsid w:val="00F34692"/>
    <w:rsid w:val="00F44C30"/>
    <w:rsid w:val="00F76974"/>
    <w:rsid w:val="00FC5667"/>
    <w:rsid w:val="00FE2AC9"/>
    <w:rsid w:val="01624C37"/>
    <w:rsid w:val="033A3AD2"/>
    <w:rsid w:val="04060338"/>
    <w:rsid w:val="044B2A5B"/>
    <w:rsid w:val="050C362F"/>
    <w:rsid w:val="06F2143F"/>
    <w:rsid w:val="084019DC"/>
    <w:rsid w:val="084A69D4"/>
    <w:rsid w:val="098E6DFC"/>
    <w:rsid w:val="0AAF7164"/>
    <w:rsid w:val="0B9B3138"/>
    <w:rsid w:val="0C0E0D73"/>
    <w:rsid w:val="0D745251"/>
    <w:rsid w:val="0E9167AC"/>
    <w:rsid w:val="0EEB616C"/>
    <w:rsid w:val="0F4F614F"/>
    <w:rsid w:val="0FD604A7"/>
    <w:rsid w:val="0FEF27F6"/>
    <w:rsid w:val="10D3258C"/>
    <w:rsid w:val="10D94BD8"/>
    <w:rsid w:val="13C740D7"/>
    <w:rsid w:val="14CB408F"/>
    <w:rsid w:val="18D43D77"/>
    <w:rsid w:val="192739D5"/>
    <w:rsid w:val="1B6E0149"/>
    <w:rsid w:val="1B84208F"/>
    <w:rsid w:val="1D9946E5"/>
    <w:rsid w:val="1E2E7B87"/>
    <w:rsid w:val="1E406932"/>
    <w:rsid w:val="1EA00473"/>
    <w:rsid w:val="21CE3231"/>
    <w:rsid w:val="25C93702"/>
    <w:rsid w:val="263F53D9"/>
    <w:rsid w:val="26924A67"/>
    <w:rsid w:val="2848508F"/>
    <w:rsid w:val="28DE5C4E"/>
    <w:rsid w:val="2C3A2146"/>
    <w:rsid w:val="2C537FD8"/>
    <w:rsid w:val="2CF1700B"/>
    <w:rsid w:val="30492A27"/>
    <w:rsid w:val="308B3161"/>
    <w:rsid w:val="31B17F52"/>
    <w:rsid w:val="334F041F"/>
    <w:rsid w:val="34C371A9"/>
    <w:rsid w:val="3637248A"/>
    <w:rsid w:val="372C6881"/>
    <w:rsid w:val="37D840FD"/>
    <w:rsid w:val="382C3F4D"/>
    <w:rsid w:val="39B22FF0"/>
    <w:rsid w:val="39CF727B"/>
    <w:rsid w:val="3B184B26"/>
    <w:rsid w:val="3C4F519A"/>
    <w:rsid w:val="3CF71DA8"/>
    <w:rsid w:val="3DBF2F71"/>
    <w:rsid w:val="3FA1125E"/>
    <w:rsid w:val="40366994"/>
    <w:rsid w:val="42276B27"/>
    <w:rsid w:val="43622937"/>
    <w:rsid w:val="443A041B"/>
    <w:rsid w:val="4443456A"/>
    <w:rsid w:val="45322B45"/>
    <w:rsid w:val="463C2574"/>
    <w:rsid w:val="4781510B"/>
    <w:rsid w:val="47BB0C79"/>
    <w:rsid w:val="48FC51B7"/>
    <w:rsid w:val="4910197A"/>
    <w:rsid w:val="49992960"/>
    <w:rsid w:val="4A52703D"/>
    <w:rsid w:val="4A91119E"/>
    <w:rsid w:val="4AE16008"/>
    <w:rsid w:val="4BE17B93"/>
    <w:rsid w:val="4C907FBF"/>
    <w:rsid w:val="4F353E51"/>
    <w:rsid w:val="4F694F01"/>
    <w:rsid w:val="51760862"/>
    <w:rsid w:val="51E93938"/>
    <w:rsid w:val="51FA168B"/>
    <w:rsid w:val="52121B15"/>
    <w:rsid w:val="53386590"/>
    <w:rsid w:val="541B3C76"/>
    <w:rsid w:val="54C825B1"/>
    <w:rsid w:val="54D92E33"/>
    <w:rsid w:val="56781412"/>
    <w:rsid w:val="57A979AD"/>
    <w:rsid w:val="58144DB6"/>
    <w:rsid w:val="585A2FFD"/>
    <w:rsid w:val="58A9707F"/>
    <w:rsid w:val="58C82101"/>
    <w:rsid w:val="59425199"/>
    <w:rsid w:val="5BAF2C9C"/>
    <w:rsid w:val="5BB57A6C"/>
    <w:rsid w:val="5CB6228C"/>
    <w:rsid w:val="5D7B3D3E"/>
    <w:rsid w:val="5DB36D4D"/>
    <w:rsid w:val="5DD52876"/>
    <w:rsid w:val="5F36579E"/>
    <w:rsid w:val="63281634"/>
    <w:rsid w:val="643D1C6B"/>
    <w:rsid w:val="65CB0143"/>
    <w:rsid w:val="66704531"/>
    <w:rsid w:val="66BD2B3A"/>
    <w:rsid w:val="674A665A"/>
    <w:rsid w:val="685F587B"/>
    <w:rsid w:val="69875AA1"/>
    <w:rsid w:val="6BA929A3"/>
    <w:rsid w:val="6D921038"/>
    <w:rsid w:val="6DCA14FF"/>
    <w:rsid w:val="6DFE531F"/>
    <w:rsid w:val="6F160A05"/>
    <w:rsid w:val="6FC917CB"/>
    <w:rsid w:val="70067CC3"/>
    <w:rsid w:val="704E36FF"/>
    <w:rsid w:val="70695944"/>
    <w:rsid w:val="72226072"/>
    <w:rsid w:val="72903BF2"/>
    <w:rsid w:val="729C5630"/>
    <w:rsid w:val="72B82A04"/>
    <w:rsid w:val="74D34081"/>
    <w:rsid w:val="74D672F2"/>
    <w:rsid w:val="755C562F"/>
    <w:rsid w:val="755D6484"/>
    <w:rsid w:val="75CB2CEB"/>
    <w:rsid w:val="76CC5512"/>
    <w:rsid w:val="76CD1F03"/>
    <w:rsid w:val="76DA13A4"/>
    <w:rsid w:val="76FE7BEB"/>
    <w:rsid w:val="77326367"/>
    <w:rsid w:val="78384E52"/>
    <w:rsid w:val="78D1291B"/>
    <w:rsid w:val="79085A22"/>
    <w:rsid w:val="7ACF19F1"/>
    <w:rsid w:val="7D4D7B29"/>
    <w:rsid w:val="7D8012C9"/>
    <w:rsid w:val="7E362257"/>
    <w:rsid w:val="7EC81AC4"/>
    <w:rsid w:val="7F0D3DF8"/>
    <w:rsid w:val="7FB67995"/>
    <w:rsid w:val="7FBA5E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563C1" w:themeColor="hyperlink"/>
      <w:u w:val="single"/>
    </w:rPr>
  </w:style>
  <w:style w:type="paragraph" w:styleId="11">
    <w:name w:val="List Paragraph"/>
    <w:basedOn w:val="1"/>
    <w:unhideWhenUsed/>
    <w:uiPriority w:val="99"/>
    <w:pPr>
      <w:ind w:firstLine="420" w:firstLineChars="200"/>
    </w:pPr>
  </w:style>
  <w:style w:type="character" w:customStyle="1" w:styleId="12">
    <w:name w:val="日期 Char"/>
    <w:basedOn w:val="8"/>
    <w:link w:val="2"/>
    <w:qFormat/>
    <w:uiPriority w:val="0"/>
    <w:rPr>
      <w:rFonts w:asciiTheme="minorHAnsi" w:hAnsiTheme="minorHAnsi" w:eastAsiaTheme="minorEastAsia" w:cstheme="minorBidi"/>
      <w:kern w:val="2"/>
      <w:sz w:val="21"/>
      <w:szCs w:val="24"/>
    </w:rPr>
  </w:style>
  <w:style w:type="character" w:customStyle="1" w:styleId="13">
    <w:name w:val="页眉 Char"/>
    <w:basedOn w:val="8"/>
    <w:link w:val="4"/>
    <w:qFormat/>
    <w:uiPriority w:val="0"/>
    <w:rPr>
      <w:rFonts w:asciiTheme="minorHAnsi" w:hAnsiTheme="minorHAnsi" w:eastAsiaTheme="minorEastAsia" w:cstheme="minorBidi"/>
      <w:kern w:val="2"/>
      <w:sz w:val="18"/>
      <w:szCs w:val="18"/>
    </w:rPr>
  </w:style>
  <w:style w:type="character" w:customStyle="1" w:styleId="14">
    <w:name w:val="页脚 Char"/>
    <w:basedOn w:val="8"/>
    <w:link w:val="3"/>
    <w:qFormat/>
    <w:uiPriority w:val="0"/>
    <w:rPr>
      <w:rFonts w:asciiTheme="minorHAnsi" w:hAnsiTheme="minorHAnsi" w:eastAsiaTheme="minorEastAsia" w:cstheme="minorBidi"/>
      <w:kern w:val="2"/>
      <w:sz w:val="18"/>
      <w:szCs w:val="18"/>
    </w:r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739</Words>
  <Characters>4217</Characters>
  <Lines>35</Lines>
  <Paragraphs>9</Paragraphs>
  <TotalTime>0</TotalTime>
  <ScaleCrop>false</ScaleCrop>
  <LinksUpToDate>false</LinksUpToDate>
  <CharactersWithSpaces>4947</CharactersWithSpaces>
  <Application>WPS Office_11.1.0.8718_F1E327BC-269C-435d-A152-05C5408002CA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2019-11-12T09:34:00Z</dcterms:created>
  <dc:creator>s k y</dc:creator>
  <cp:lastModifiedBy>s k y</cp:lastModifiedBy>
  <cp:lastPrinted>2019-11-13T09:28:09Z</cp:lastPrinted>
  <dcterms:modified xsi:type="dcterms:W3CDTF">2019-11-13T09:36:13Z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2052-11.1.0.8718</vt:lpwstr>
  </property>
</Properties>
</file>